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55A4" w14:textId="77777777" w:rsidR="00FA5E10" w:rsidRPr="00FA5E10" w:rsidRDefault="00FA5E10" w:rsidP="00FA5E10">
      <w:pPr>
        <w:pStyle w:val="Heading3"/>
        <w:spacing w:before="0"/>
        <w:ind w:right="346"/>
        <w:rPr>
          <w:rFonts w:cs="Arial"/>
          <w:color w:val="auto"/>
          <w:sz w:val="20"/>
          <w:szCs w:val="20"/>
        </w:rPr>
      </w:pPr>
    </w:p>
    <w:p w14:paraId="6BB8431A" w14:textId="77777777" w:rsidR="00FA5E10" w:rsidRPr="00FA5E10" w:rsidRDefault="00FA5E10" w:rsidP="00FA5E10">
      <w:pPr>
        <w:rPr>
          <w:sz w:val="20"/>
          <w:szCs w:val="20"/>
        </w:rPr>
      </w:pPr>
    </w:p>
    <w:p w14:paraId="16F32413" w14:textId="5ACB3913" w:rsidR="00FA5E10" w:rsidRPr="00FA5E10" w:rsidRDefault="00FA5E10" w:rsidP="00FA5E10">
      <w:pPr>
        <w:pStyle w:val="Heading3"/>
        <w:tabs>
          <w:tab w:val="left" w:pos="9936"/>
        </w:tabs>
        <w:spacing w:before="0"/>
        <w:ind w:left="288" w:right="248"/>
        <w:jc w:val="both"/>
        <w:rPr>
          <w:rFonts w:cs="Arial"/>
          <w:b w:val="0"/>
          <w:color w:val="auto"/>
          <w:sz w:val="20"/>
          <w:szCs w:val="20"/>
        </w:rPr>
      </w:pPr>
      <w:r w:rsidRPr="00FA5E10">
        <w:rPr>
          <w:rFonts w:cs="Arial"/>
          <w:b w:val="0"/>
          <w:color w:val="auto"/>
          <w:sz w:val="20"/>
          <w:szCs w:val="20"/>
        </w:rPr>
        <w:t>The Register of Security Engineers and Specialists (RSES) requires applicants to be sponsored by two Technician Members/</w:t>
      </w:r>
      <w:r w:rsidR="005C40BB">
        <w:rPr>
          <w:rFonts w:cs="Arial"/>
          <w:b w:val="0"/>
          <w:color w:val="auto"/>
          <w:sz w:val="20"/>
          <w:szCs w:val="20"/>
        </w:rPr>
        <w:t xml:space="preserve">Ordinary </w:t>
      </w:r>
      <w:r w:rsidRPr="00FA5E10">
        <w:rPr>
          <w:rFonts w:cs="Arial"/>
          <w:b w:val="0"/>
          <w:color w:val="auto"/>
          <w:sz w:val="20"/>
          <w:szCs w:val="20"/>
        </w:rPr>
        <w:t>Members/Principal Members of RSES.</w:t>
      </w:r>
    </w:p>
    <w:p w14:paraId="08BBA879" w14:textId="77777777" w:rsidR="00FA5E10" w:rsidRPr="00FA5E10" w:rsidRDefault="00FA5E10" w:rsidP="00FA5E10">
      <w:pPr>
        <w:pStyle w:val="Heading3"/>
        <w:tabs>
          <w:tab w:val="left" w:pos="9936"/>
        </w:tabs>
        <w:spacing w:before="0"/>
        <w:ind w:left="288" w:right="248"/>
        <w:jc w:val="both"/>
        <w:rPr>
          <w:rFonts w:cs="Arial"/>
          <w:b w:val="0"/>
          <w:color w:val="auto"/>
          <w:sz w:val="20"/>
          <w:szCs w:val="20"/>
        </w:rPr>
      </w:pPr>
    </w:p>
    <w:p w14:paraId="223AECF2" w14:textId="19109693" w:rsidR="00FA5E10" w:rsidRPr="00FA5E10" w:rsidRDefault="00FA5E10" w:rsidP="00FA5E10">
      <w:pPr>
        <w:pStyle w:val="Heading3"/>
        <w:tabs>
          <w:tab w:val="left" w:pos="9936"/>
        </w:tabs>
        <w:spacing w:before="0"/>
        <w:ind w:left="288" w:right="248"/>
        <w:jc w:val="both"/>
        <w:rPr>
          <w:rFonts w:cs="Arial"/>
          <w:b w:val="0"/>
          <w:color w:val="auto"/>
          <w:sz w:val="20"/>
          <w:szCs w:val="20"/>
        </w:rPr>
      </w:pPr>
      <w:r w:rsidRPr="00FA5E10">
        <w:rPr>
          <w:rFonts w:cs="Arial"/>
          <w:b w:val="0"/>
          <w:color w:val="auto"/>
          <w:sz w:val="20"/>
          <w:szCs w:val="20"/>
        </w:rPr>
        <w:t xml:space="preserve">As a sponsor, you must be at a grade equal to or higher than the applicant. Should confirmation be needed of a sponsor’s grade of registration, please contact the </w:t>
      </w:r>
      <w:r w:rsidR="008A64A6" w:rsidRPr="008A64A6">
        <w:rPr>
          <w:rFonts w:cs="Arial"/>
          <w:b w:val="0"/>
          <w:color w:val="auto"/>
          <w:sz w:val="20"/>
          <w:szCs w:val="20"/>
        </w:rPr>
        <w:t>Professional Standards and Development Executive</w:t>
      </w:r>
      <w:r w:rsidRPr="00FA5E10">
        <w:rPr>
          <w:rFonts w:cs="Arial"/>
          <w:b w:val="0"/>
          <w:color w:val="auto"/>
          <w:sz w:val="20"/>
          <w:szCs w:val="20"/>
        </w:rPr>
        <w:t xml:space="preserve"> at </w:t>
      </w:r>
      <w:hyperlink r:id="rId11" w:history="1">
        <w:r w:rsidR="009C174C" w:rsidRPr="00F10287">
          <w:rPr>
            <w:rStyle w:val="Hyperlink"/>
            <w:rFonts w:cs="Arial"/>
            <w:b w:val="0"/>
            <w:sz w:val="20"/>
            <w:szCs w:val="20"/>
          </w:rPr>
          <w:t>rses@ice.org.uk</w:t>
        </w:r>
      </w:hyperlink>
      <w:r w:rsidRPr="00FA5E10">
        <w:rPr>
          <w:rFonts w:cs="Arial"/>
          <w:b w:val="0"/>
          <w:color w:val="auto"/>
          <w:sz w:val="20"/>
          <w:szCs w:val="20"/>
        </w:rPr>
        <w:t>.</w:t>
      </w:r>
    </w:p>
    <w:p w14:paraId="49A0C23A" w14:textId="77777777" w:rsidR="00FA5E10" w:rsidRPr="00FA5E10" w:rsidRDefault="00FA5E10" w:rsidP="00FA5E10">
      <w:pPr>
        <w:pStyle w:val="ListParagraph"/>
        <w:tabs>
          <w:tab w:val="left" w:pos="1866"/>
        </w:tabs>
        <w:ind w:left="284" w:right="249"/>
        <w:rPr>
          <w:rFonts w:ascii="Arial" w:hAnsi="Arial" w:cs="Arial"/>
          <w:sz w:val="20"/>
          <w:szCs w:val="20"/>
        </w:rPr>
      </w:pPr>
    </w:p>
    <w:p w14:paraId="3747FB65" w14:textId="59ED340D" w:rsidR="00FA5E10" w:rsidRPr="00FA5E10" w:rsidRDefault="00FA5E10" w:rsidP="00FA5E10">
      <w:pPr>
        <w:pStyle w:val="ListParagraph"/>
        <w:tabs>
          <w:tab w:val="left" w:pos="1866"/>
          <w:tab w:val="left" w:pos="9356"/>
        </w:tabs>
        <w:ind w:left="284" w:right="248"/>
        <w:rPr>
          <w:rFonts w:ascii="Arial" w:hAnsi="Arial" w:cs="Arial"/>
          <w:sz w:val="20"/>
          <w:szCs w:val="20"/>
        </w:rPr>
      </w:pPr>
      <w:r w:rsidRPr="00FA5E10">
        <w:rPr>
          <w:rFonts w:ascii="Arial" w:hAnsi="Arial" w:cs="Arial"/>
          <w:sz w:val="20"/>
          <w:szCs w:val="20"/>
        </w:rPr>
        <w:t xml:space="preserve">Within RSES’s membership categories, applicants may apply to the register at one of three levels which are broadly equivalent to Technician, Incorporated and Chartered status, hereafter referred to as Technician, </w:t>
      </w:r>
      <w:r w:rsidR="005C40BB">
        <w:rPr>
          <w:rFonts w:ascii="Arial" w:hAnsi="Arial" w:cs="Arial"/>
          <w:sz w:val="20"/>
          <w:szCs w:val="20"/>
        </w:rPr>
        <w:t xml:space="preserve">Ordinary </w:t>
      </w:r>
      <w:r w:rsidRPr="00FA5E10">
        <w:rPr>
          <w:rFonts w:ascii="Arial" w:hAnsi="Arial" w:cs="Arial"/>
          <w:sz w:val="20"/>
          <w:szCs w:val="20"/>
        </w:rPr>
        <w:t>Member and Principal grades</w:t>
      </w:r>
      <w:r w:rsidRPr="00FA5E10">
        <w:rPr>
          <w:rFonts w:ascii="Arial" w:hAnsi="Arial" w:cs="Arial"/>
          <w:spacing w:val="-16"/>
          <w:sz w:val="20"/>
          <w:szCs w:val="20"/>
        </w:rPr>
        <w:t xml:space="preserve"> </w:t>
      </w:r>
      <w:r w:rsidRPr="00FA5E10">
        <w:rPr>
          <w:rFonts w:ascii="Arial" w:hAnsi="Arial" w:cs="Arial"/>
          <w:sz w:val="20"/>
          <w:szCs w:val="20"/>
        </w:rPr>
        <w:t>respectively.</w:t>
      </w:r>
    </w:p>
    <w:p w14:paraId="5F8420BD" w14:textId="77777777" w:rsidR="00FA5E10" w:rsidRPr="00FA5E10" w:rsidRDefault="00FA5E10" w:rsidP="00FA5E10">
      <w:pPr>
        <w:tabs>
          <w:tab w:val="left" w:pos="9936"/>
        </w:tabs>
        <w:ind w:right="248"/>
        <w:jc w:val="both"/>
        <w:rPr>
          <w:sz w:val="20"/>
          <w:szCs w:val="20"/>
        </w:rPr>
      </w:pPr>
    </w:p>
    <w:p w14:paraId="6AE8E4B3" w14:textId="0AF116AA" w:rsidR="00FA5E10" w:rsidRPr="00FA5E10" w:rsidRDefault="00FA5E10" w:rsidP="00FA5E10">
      <w:pPr>
        <w:pStyle w:val="Header"/>
        <w:tabs>
          <w:tab w:val="left" w:pos="9936"/>
        </w:tabs>
        <w:ind w:left="288" w:right="248"/>
        <w:jc w:val="both"/>
        <w:rPr>
          <w:sz w:val="20"/>
          <w:szCs w:val="20"/>
        </w:rPr>
      </w:pPr>
      <w:r w:rsidRPr="00FA5E10">
        <w:rPr>
          <w:sz w:val="20"/>
          <w:szCs w:val="20"/>
        </w:rPr>
        <w:t xml:space="preserve">You must be aware of the generic and specialist competences of the different grades of registrants. Furthermore, through direct experience, you must be convinced that the applicant is a fit and proper person to be a member of RSES. Full details of the competence criteria for each grade can be found in </w:t>
      </w:r>
      <w:hyperlink r:id="rId12" w:history="1">
        <w:r w:rsidRPr="00FA5E10">
          <w:rPr>
            <w:rStyle w:val="Hyperlink"/>
            <w:sz w:val="20"/>
            <w:szCs w:val="20"/>
          </w:rPr>
          <w:t>RSES Guidance</w:t>
        </w:r>
      </w:hyperlink>
      <w:r w:rsidRPr="00FA5E10">
        <w:rPr>
          <w:sz w:val="20"/>
          <w:szCs w:val="20"/>
        </w:rPr>
        <w:t xml:space="preserve">. </w:t>
      </w:r>
    </w:p>
    <w:p w14:paraId="039A9267" w14:textId="77777777" w:rsidR="00FA5E10" w:rsidRPr="00FA5E10" w:rsidRDefault="00FA5E10" w:rsidP="00FA5E10">
      <w:pPr>
        <w:ind w:right="248"/>
        <w:jc w:val="both"/>
        <w:rPr>
          <w:sz w:val="20"/>
          <w:szCs w:val="20"/>
        </w:rPr>
      </w:pPr>
    </w:p>
    <w:p w14:paraId="5BEF3822" w14:textId="77777777" w:rsidR="00FA5E10" w:rsidRPr="00FA5E10" w:rsidRDefault="00FA5E10" w:rsidP="00FA5E10">
      <w:pPr>
        <w:pStyle w:val="Header"/>
        <w:ind w:left="288" w:right="248"/>
        <w:jc w:val="both"/>
        <w:rPr>
          <w:sz w:val="20"/>
          <w:szCs w:val="20"/>
        </w:rPr>
      </w:pPr>
      <w:r w:rsidRPr="00FA5E10">
        <w:rPr>
          <w:sz w:val="20"/>
          <w:szCs w:val="20"/>
        </w:rPr>
        <w:t>You may also act as a mentor to applicants and understand your responsibility in advising them as to whether they are suitable for the grade applied for. The lead sponsor must scrutinise and approve the applicant’s submission documents, including the experience and project reports, and provide feedback to the applicant before their application is submitted. You should also assist with preparing the applicant for interview and provide feedback on their presentation (for Ordinary Member and Principal grades only). Your feedback is crucial to maintaining the RSES’s high admission standards.</w:t>
      </w:r>
    </w:p>
    <w:p w14:paraId="03494B78" w14:textId="77777777" w:rsidR="00FA5E10" w:rsidRPr="00FA5E10" w:rsidRDefault="00FA5E10" w:rsidP="00FA5E10">
      <w:pPr>
        <w:pStyle w:val="Header"/>
        <w:ind w:left="289" w:right="248"/>
        <w:jc w:val="both"/>
        <w:rPr>
          <w:sz w:val="20"/>
          <w:szCs w:val="20"/>
        </w:rPr>
      </w:pPr>
    </w:p>
    <w:p w14:paraId="2DE0E947" w14:textId="77777777" w:rsidR="00FA5E10" w:rsidRPr="00FA5E10" w:rsidRDefault="00FA5E10" w:rsidP="00FA5E10">
      <w:pPr>
        <w:pStyle w:val="Heading3"/>
        <w:spacing w:before="0"/>
        <w:ind w:left="289" w:right="248"/>
        <w:jc w:val="both"/>
        <w:rPr>
          <w:rFonts w:cs="Arial"/>
          <w:b w:val="0"/>
          <w:color w:val="auto"/>
          <w:sz w:val="20"/>
          <w:szCs w:val="20"/>
        </w:rPr>
      </w:pPr>
      <w:r w:rsidRPr="00FA5E10">
        <w:rPr>
          <w:rFonts w:cs="Arial"/>
          <w:b w:val="0"/>
          <w:color w:val="auto"/>
          <w:sz w:val="20"/>
          <w:szCs w:val="20"/>
        </w:rPr>
        <w:t>Your statements are a fundamental element of a candidate’s application to the register. Therefore, when asked to be a sponsor, please take the responsibility seriously, understand what the required competences are and provide useful, in-depth comments about the applicant. For a completed sponsor’s questionnaire to provide any real added value to a candidate’s application, a one-line statement noting that the candidate is “technically competent” is not sufficient, as this is of little use to the assessors.</w:t>
      </w:r>
    </w:p>
    <w:p w14:paraId="2862027E" w14:textId="77777777" w:rsidR="00FA5E10" w:rsidRPr="00FA5E10" w:rsidRDefault="00FA5E10" w:rsidP="00FA5E10">
      <w:pPr>
        <w:pStyle w:val="Heading3"/>
        <w:spacing w:before="0"/>
        <w:ind w:left="288" w:right="248"/>
        <w:jc w:val="both"/>
        <w:rPr>
          <w:rFonts w:cs="Arial"/>
          <w:b w:val="0"/>
          <w:color w:val="auto"/>
          <w:sz w:val="20"/>
          <w:szCs w:val="20"/>
        </w:rPr>
      </w:pPr>
    </w:p>
    <w:p w14:paraId="53066102" w14:textId="77777777" w:rsidR="00FA5E10" w:rsidRPr="00FA5E10" w:rsidRDefault="00FA5E10" w:rsidP="00FA5E10">
      <w:pPr>
        <w:pStyle w:val="Heading3"/>
        <w:spacing w:before="0"/>
        <w:ind w:left="288" w:right="248"/>
        <w:jc w:val="both"/>
        <w:rPr>
          <w:rFonts w:cs="Arial"/>
          <w:b w:val="0"/>
          <w:color w:val="auto"/>
          <w:sz w:val="20"/>
          <w:szCs w:val="20"/>
          <w:lang w:val="en-AU"/>
        </w:rPr>
      </w:pPr>
      <w:r w:rsidRPr="00FA5E10">
        <w:rPr>
          <w:rFonts w:cs="Arial"/>
          <w:color w:val="auto"/>
          <w:sz w:val="20"/>
          <w:szCs w:val="20"/>
          <w:lang w:val="en-AU"/>
        </w:rPr>
        <w:t>Applicants must apply at the grade that you both deem achievable</w:t>
      </w:r>
      <w:r w:rsidRPr="00FA5E10">
        <w:rPr>
          <w:rFonts w:cs="Arial"/>
          <w:b w:val="0"/>
          <w:color w:val="auto"/>
          <w:sz w:val="20"/>
          <w:szCs w:val="20"/>
          <w:lang w:val="en-AU"/>
        </w:rPr>
        <w:t xml:space="preserve">. Applicants who have not demonstrated the knowledge and experience required for the applied grade may be offered entry onto the register at a lower grade if they have clearly demonstrated to the assessors the required attributes at the lower grade. Awarding a lower grade is not, however, a default position of a candidate failing to achieve the criteria for a certain grade. It is by exception and the examiners will use this exception where the knowledge, skills, performance and experience of the candidate falls within the broad scope of each grade being assessed.  </w:t>
      </w:r>
    </w:p>
    <w:p w14:paraId="36C45D46" w14:textId="77777777" w:rsidR="00FA5E10" w:rsidRPr="00FA5E10" w:rsidRDefault="00FA5E10" w:rsidP="00FA5E10">
      <w:pPr>
        <w:pStyle w:val="Heading3"/>
        <w:spacing w:before="0"/>
        <w:ind w:right="248"/>
        <w:jc w:val="both"/>
        <w:rPr>
          <w:rFonts w:cs="Arial"/>
          <w:b w:val="0"/>
          <w:color w:val="auto"/>
          <w:sz w:val="20"/>
          <w:szCs w:val="20"/>
        </w:rPr>
      </w:pPr>
    </w:p>
    <w:p w14:paraId="263B0E37" w14:textId="77777777" w:rsidR="00FA5E10" w:rsidRPr="00FA5E10" w:rsidRDefault="00FA5E10" w:rsidP="00FA5E10">
      <w:pPr>
        <w:pStyle w:val="Heading3"/>
        <w:spacing w:before="0"/>
        <w:ind w:left="288" w:right="248"/>
        <w:jc w:val="both"/>
        <w:rPr>
          <w:rFonts w:cs="Arial"/>
          <w:b w:val="0"/>
          <w:color w:val="auto"/>
          <w:sz w:val="20"/>
          <w:szCs w:val="20"/>
        </w:rPr>
      </w:pPr>
      <w:r w:rsidRPr="00FA5E10">
        <w:rPr>
          <w:rFonts w:cs="Arial"/>
          <w:b w:val="0"/>
          <w:color w:val="auto"/>
          <w:sz w:val="20"/>
          <w:szCs w:val="20"/>
        </w:rPr>
        <w:t>The over-riding duty of all sponsors is to declare, on the Sponsor’s Statement, that:</w:t>
      </w:r>
    </w:p>
    <w:p w14:paraId="429D07E8" w14:textId="77777777" w:rsidR="00FA5E10" w:rsidRPr="00FA5E10" w:rsidRDefault="00FA5E10" w:rsidP="00FA5E10">
      <w:pPr>
        <w:pStyle w:val="Heading3"/>
        <w:spacing w:before="0"/>
        <w:ind w:left="288" w:right="248"/>
        <w:jc w:val="both"/>
        <w:rPr>
          <w:rFonts w:cs="Arial"/>
          <w:color w:val="auto"/>
          <w:sz w:val="20"/>
          <w:szCs w:val="20"/>
        </w:rPr>
      </w:pPr>
    </w:p>
    <w:p w14:paraId="6F9FCB0A" w14:textId="284D009C" w:rsidR="00221699" w:rsidRPr="009F61A6" w:rsidRDefault="00221699" w:rsidP="009F61A6">
      <w:pPr>
        <w:pStyle w:val="Heading3"/>
        <w:keepLines w:val="0"/>
        <w:numPr>
          <w:ilvl w:val="0"/>
          <w:numId w:val="5"/>
        </w:numPr>
        <w:spacing w:before="0" w:line="240" w:lineRule="auto"/>
        <w:ind w:right="346"/>
        <w:rPr>
          <w:szCs w:val="20"/>
        </w:rPr>
      </w:pPr>
      <w:r w:rsidRPr="00221699">
        <w:rPr>
          <w:rFonts w:cs="Arial"/>
          <w:color w:val="auto"/>
          <w:sz w:val="20"/>
        </w:rPr>
        <w:t>“The candidate is a fit and proper person for admission to the Register of Security Engineers and Specialists”.</w:t>
      </w:r>
    </w:p>
    <w:p w14:paraId="00924416" w14:textId="77777777" w:rsidR="00FA5E10" w:rsidRPr="00FA5E10" w:rsidRDefault="00FA5E10" w:rsidP="00FA5E10">
      <w:pPr>
        <w:pStyle w:val="Heading3"/>
        <w:spacing w:before="0"/>
        <w:ind w:left="288" w:right="248"/>
        <w:jc w:val="both"/>
        <w:rPr>
          <w:rFonts w:cs="Arial"/>
          <w:color w:val="auto"/>
          <w:sz w:val="20"/>
          <w:szCs w:val="20"/>
        </w:rPr>
      </w:pPr>
    </w:p>
    <w:p w14:paraId="117741C1" w14:textId="02A1DD77" w:rsidR="00221699" w:rsidRDefault="00FA5E10" w:rsidP="00221699">
      <w:pPr>
        <w:pStyle w:val="Heading3"/>
        <w:spacing w:before="0"/>
        <w:ind w:left="288" w:right="248"/>
        <w:jc w:val="both"/>
        <w:rPr>
          <w:rFonts w:cs="Arial"/>
          <w:b w:val="0"/>
          <w:color w:val="auto"/>
          <w:sz w:val="20"/>
          <w:szCs w:val="20"/>
        </w:rPr>
      </w:pPr>
      <w:r w:rsidRPr="00FA5E10">
        <w:rPr>
          <w:rFonts w:cs="Arial"/>
          <w:b w:val="0"/>
          <w:color w:val="auto"/>
          <w:sz w:val="20"/>
          <w:szCs w:val="20"/>
        </w:rPr>
        <w:t>This is not a personal opinion, but an informed statement measured against the relevant competences set out in the RSES Guidance.</w:t>
      </w:r>
    </w:p>
    <w:p w14:paraId="16B9C545" w14:textId="77777777" w:rsidR="00221699" w:rsidRPr="009F61A6" w:rsidRDefault="00221699" w:rsidP="009F61A6"/>
    <w:p w14:paraId="27223EB0" w14:textId="69155304" w:rsidR="00221699" w:rsidRPr="009F61A6" w:rsidRDefault="00221699">
      <w:pPr>
        <w:pStyle w:val="Heading3"/>
        <w:keepLines w:val="0"/>
        <w:numPr>
          <w:ilvl w:val="0"/>
          <w:numId w:val="5"/>
        </w:numPr>
        <w:spacing w:before="0" w:line="240" w:lineRule="auto"/>
        <w:ind w:right="346"/>
        <w:rPr>
          <w:rFonts w:cs="Arial"/>
          <w:color w:val="auto"/>
          <w:sz w:val="20"/>
          <w:szCs w:val="20"/>
        </w:rPr>
      </w:pPr>
      <w:r w:rsidRPr="009F61A6">
        <w:rPr>
          <w:rFonts w:cs="Arial"/>
          <w:color w:val="auto"/>
          <w:sz w:val="20"/>
          <w:szCs w:val="20"/>
        </w:rPr>
        <w:t>“I have scrutinised the candidate’s submission” (</w:t>
      </w:r>
      <w:r>
        <w:rPr>
          <w:rFonts w:cs="Arial"/>
          <w:color w:val="auto"/>
          <w:sz w:val="20"/>
          <w:szCs w:val="20"/>
        </w:rPr>
        <w:t>L</w:t>
      </w:r>
      <w:r w:rsidRPr="009F61A6">
        <w:rPr>
          <w:rFonts w:cs="Arial"/>
          <w:color w:val="auto"/>
          <w:sz w:val="20"/>
          <w:szCs w:val="20"/>
        </w:rPr>
        <w:t xml:space="preserve">ead </w:t>
      </w:r>
      <w:r>
        <w:rPr>
          <w:rFonts w:cs="Arial"/>
          <w:color w:val="auto"/>
          <w:sz w:val="20"/>
          <w:szCs w:val="20"/>
        </w:rPr>
        <w:t>Sp</w:t>
      </w:r>
      <w:r w:rsidRPr="009F61A6">
        <w:rPr>
          <w:rFonts w:cs="Arial"/>
          <w:color w:val="auto"/>
          <w:sz w:val="20"/>
          <w:szCs w:val="20"/>
        </w:rPr>
        <w:t>onsor only)</w:t>
      </w:r>
    </w:p>
    <w:p w14:paraId="67CBBAE7" w14:textId="77777777" w:rsidR="00221699" w:rsidRPr="009F61A6" w:rsidRDefault="00221699" w:rsidP="009F61A6">
      <w:pPr>
        <w:spacing w:after="0"/>
        <w:ind w:left="284"/>
        <w:rPr>
          <w:sz w:val="20"/>
          <w:szCs w:val="20"/>
        </w:rPr>
      </w:pPr>
    </w:p>
    <w:p w14:paraId="0DCE2F60" w14:textId="77777777" w:rsidR="00221699" w:rsidRPr="009F61A6" w:rsidRDefault="00221699" w:rsidP="009F61A6">
      <w:pPr>
        <w:spacing w:after="0"/>
        <w:ind w:left="284"/>
        <w:rPr>
          <w:sz w:val="20"/>
          <w:szCs w:val="20"/>
        </w:rPr>
      </w:pPr>
      <w:r w:rsidRPr="009F61A6">
        <w:rPr>
          <w:sz w:val="20"/>
          <w:szCs w:val="20"/>
        </w:rPr>
        <w:t xml:space="preserve">This is a bold, definitive statement. The documents must satisfy the Lead Sponsor in every detail, most particularly in that they really do </w:t>
      </w:r>
      <w:r w:rsidRPr="009F61A6">
        <w:rPr>
          <w:b/>
          <w:sz w:val="20"/>
          <w:szCs w:val="20"/>
        </w:rPr>
        <w:t>demonstrate</w:t>
      </w:r>
      <w:r w:rsidRPr="009F61A6">
        <w:rPr>
          <w:sz w:val="20"/>
          <w:szCs w:val="20"/>
        </w:rPr>
        <w:t xml:space="preserve"> the attributes being sought.</w:t>
      </w:r>
    </w:p>
    <w:p w14:paraId="39AC6087" w14:textId="24FFE97F" w:rsidR="00221699" w:rsidRDefault="00221699" w:rsidP="00221699">
      <w:pPr>
        <w:pStyle w:val="Header"/>
        <w:ind w:right="248"/>
        <w:jc w:val="both"/>
        <w:rPr>
          <w:b/>
          <w:sz w:val="20"/>
          <w:szCs w:val="20"/>
        </w:rPr>
      </w:pPr>
    </w:p>
    <w:p w14:paraId="08AD676F" w14:textId="77777777" w:rsidR="00221699" w:rsidRDefault="00221699" w:rsidP="00221699">
      <w:pPr>
        <w:pStyle w:val="Header"/>
        <w:ind w:right="248"/>
        <w:jc w:val="both"/>
        <w:rPr>
          <w:b/>
          <w:sz w:val="20"/>
          <w:szCs w:val="20"/>
        </w:rPr>
      </w:pPr>
    </w:p>
    <w:p w14:paraId="510BB2A7" w14:textId="77777777" w:rsidR="00221699" w:rsidRPr="009F61A6" w:rsidRDefault="00221699" w:rsidP="009F61A6">
      <w:pPr>
        <w:rPr>
          <w:b/>
        </w:rPr>
      </w:pPr>
    </w:p>
    <w:p w14:paraId="433661C7" w14:textId="4ABD59B1" w:rsidR="00FA5E10" w:rsidRDefault="00221699" w:rsidP="009F61A6">
      <w:pPr>
        <w:pStyle w:val="Header"/>
        <w:ind w:right="248"/>
        <w:jc w:val="both"/>
        <w:rPr>
          <w:sz w:val="32"/>
        </w:rPr>
      </w:pPr>
      <w:r>
        <w:rPr>
          <w:sz w:val="32"/>
        </w:rPr>
        <w:lastRenderedPageBreak/>
        <w:t>R</w:t>
      </w:r>
      <w:r w:rsidR="00FA5E10">
        <w:rPr>
          <w:sz w:val="32"/>
        </w:rPr>
        <w:t>SES Sponsor’s Statement</w:t>
      </w:r>
    </w:p>
    <w:p w14:paraId="1851F01A" w14:textId="77777777" w:rsidR="00FA5E10" w:rsidRDefault="00FA5E10" w:rsidP="00FA5E10">
      <w:pPr>
        <w:pStyle w:val="Header"/>
      </w:pPr>
    </w:p>
    <w:p w14:paraId="1A74E300" w14:textId="77777777" w:rsidR="00FA5E10" w:rsidRPr="00FA5E10" w:rsidRDefault="00FA5E10" w:rsidP="00FA5E10">
      <w:pPr>
        <w:pStyle w:val="Title"/>
        <w:tabs>
          <w:tab w:val="left" w:pos="195"/>
          <w:tab w:val="center" w:pos="4896"/>
        </w:tabs>
        <w:spacing w:after="120"/>
        <w:ind w:right="-43"/>
        <w:jc w:val="center"/>
        <w:rPr>
          <w:b/>
          <w:color w:val="808080"/>
          <w:sz w:val="28"/>
        </w:rPr>
      </w:pPr>
      <w:r w:rsidRPr="00FA5E10">
        <w:rPr>
          <w:b/>
          <w:color w:val="auto"/>
          <w:sz w:val="28"/>
        </w:rPr>
        <w:t>CONFIDENTIAL</w:t>
      </w:r>
    </w:p>
    <w:p w14:paraId="11352A67" w14:textId="77777777" w:rsidR="00FA5E10" w:rsidRPr="00DF207B" w:rsidRDefault="00FA5E10" w:rsidP="00FA5E10">
      <w:pPr>
        <w:jc w:val="both"/>
        <w:rPr>
          <w:szCs w:val="20"/>
        </w:rPr>
      </w:pPr>
      <w:r w:rsidRPr="00EE0C39">
        <w:rPr>
          <w:b/>
          <w:szCs w:val="18"/>
          <w:u w:val="single"/>
        </w:rPr>
        <w:t>Under no circumstances should this be completed by the applicant</w:t>
      </w:r>
      <w:r w:rsidRPr="00D65845">
        <w:rPr>
          <w:szCs w:val="18"/>
        </w:rPr>
        <w:t>. Sponsors must take all reasonable steps to ensure that the statements</w:t>
      </w:r>
      <w:r>
        <w:rPr>
          <w:szCs w:val="18"/>
        </w:rPr>
        <w:t xml:space="preserve"> </w:t>
      </w:r>
      <w:r w:rsidRPr="00D65845">
        <w:rPr>
          <w:szCs w:val="18"/>
        </w:rPr>
        <w:t xml:space="preserve">they have made in the </w:t>
      </w:r>
      <w:r>
        <w:rPr>
          <w:szCs w:val="18"/>
        </w:rPr>
        <w:t>s</w:t>
      </w:r>
      <w:r w:rsidRPr="00D65845">
        <w:rPr>
          <w:szCs w:val="18"/>
        </w:rPr>
        <w:t>ponsor</w:t>
      </w:r>
      <w:r>
        <w:rPr>
          <w:szCs w:val="18"/>
        </w:rPr>
        <w:t>’s</w:t>
      </w:r>
      <w:r w:rsidRPr="00D65845">
        <w:rPr>
          <w:szCs w:val="18"/>
        </w:rPr>
        <w:t xml:space="preserve"> </w:t>
      </w:r>
      <w:r>
        <w:rPr>
          <w:szCs w:val="18"/>
        </w:rPr>
        <w:t>q</w:t>
      </w:r>
      <w:r w:rsidRPr="00D65845">
        <w:rPr>
          <w:szCs w:val="18"/>
        </w:rPr>
        <w:t>uestionnaire</w:t>
      </w:r>
      <w:r>
        <w:rPr>
          <w:szCs w:val="18"/>
        </w:rPr>
        <w:t xml:space="preserve"> </w:t>
      </w:r>
      <w:r w:rsidRPr="00D65845">
        <w:rPr>
          <w:szCs w:val="18"/>
        </w:rPr>
        <w:t>are true and complete, and in no way misleading. Failure to do so may breach</w:t>
      </w:r>
      <w:r w:rsidRPr="00D65845">
        <w:rPr>
          <w:rStyle w:val="Emphasis"/>
          <w:i w:val="0"/>
          <w:iCs w:val="0"/>
          <w:szCs w:val="20"/>
        </w:rPr>
        <w:t xml:space="preserve"> the </w:t>
      </w:r>
      <w:r>
        <w:rPr>
          <w:rStyle w:val="Emphasis"/>
          <w:i w:val="0"/>
          <w:iCs w:val="0"/>
          <w:szCs w:val="20"/>
        </w:rPr>
        <w:t>RSES Code of Ethics.</w:t>
      </w:r>
    </w:p>
    <w:tbl>
      <w:tblPr>
        <w:tblpPr w:leftFromText="180" w:rightFromText="180" w:vertAnchor="text" w:horzAnchor="margin" w:tblpX="108" w:tblpY="58"/>
        <w:tblW w:w="4998"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538"/>
        <w:gridCol w:w="7502"/>
      </w:tblGrid>
      <w:tr w:rsidR="00FA5E10" w14:paraId="6CA80FC7" w14:textId="77777777" w:rsidTr="00221699">
        <w:trPr>
          <w:trHeight w:hRule="exact" w:val="432"/>
        </w:trPr>
        <w:tc>
          <w:tcPr>
            <w:tcW w:w="1264" w:type="pct"/>
            <w:tcBorders>
              <w:right w:val="single" w:sz="4" w:space="0" w:color="auto"/>
            </w:tcBorders>
            <w:vAlign w:val="center"/>
          </w:tcPr>
          <w:p w14:paraId="3FA87C1F" w14:textId="77777777" w:rsidR="00FA5E10" w:rsidRPr="005647FB" w:rsidRDefault="00FA5E10" w:rsidP="00FA5E10">
            <w:pPr>
              <w:spacing w:after="80"/>
              <w:rPr>
                <w:b/>
                <w:bCs/>
                <w:szCs w:val="18"/>
              </w:rPr>
            </w:pPr>
            <w:r w:rsidRPr="005647FB">
              <w:rPr>
                <w:b/>
                <w:bCs/>
                <w:szCs w:val="18"/>
              </w:rPr>
              <w:t>Applicant’s name:</w:t>
            </w:r>
          </w:p>
        </w:tc>
        <w:tc>
          <w:tcPr>
            <w:tcW w:w="3736" w:type="pct"/>
            <w:tcBorders>
              <w:top w:val="single" w:sz="12" w:space="0" w:color="auto"/>
              <w:left w:val="single" w:sz="4" w:space="0" w:color="auto"/>
              <w:bottom w:val="single" w:sz="12" w:space="0" w:color="auto"/>
              <w:right w:val="single" w:sz="4" w:space="0" w:color="auto"/>
            </w:tcBorders>
            <w:vAlign w:val="center"/>
          </w:tcPr>
          <w:p w14:paraId="3DAE8EC6" w14:textId="77777777" w:rsidR="00FA5E10" w:rsidRPr="004956B3" w:rsidRDefault="00FA5E10" w:rsidP="00FA5E10">
            <w:pPr>
              <w:spacing w:after="80"/>
              <w:rPr>
                <w:bCs/>
              </w:rPr>
            </w:pPr>
            <w:r w:rsidRPr="004956B3">
              <w:rPr>
                <w:bCs/>
              </w:rPr>
              <w:fldChar w:fldCharType="begin">
                <w:ffData>
                  <w:name w:val="Text14"/>
                  <w:enabled/>
                  <w:calcOnExit w:val="0"/>
                  <w:textInput>
                    <w:maxLength w:val="45"/>
                  </w:textInput>
                </w:ffData>
              </w:fldChar>
            </w:r>
            <w:r w:rsidRPr="004956B3">
              <w:rPr>
                <w:bCs/>
              </w:rPr>
              <w:instrText xml:space="preserve"> FORMTEXT </w:instrText>
            </w:r>
            <w:r w:rsidRPr="004956B3">
              <w:rPr>
                <w:bCs/>
              </w:rPr>
            </w:r>
            <w:r w:rsidRPr="004956B3">
              <w:rPr>
                <w:bCs/>
              </w:rPr>
              <w:fldChar w:fldCharType="separate"/>
            </w:r>
            <w:r w:rsidRPr="004956B3">
              <w:rPr>
                <w:bCs/>
                <w:noProof/>
              </w:rPr>
              <w:t> </w:t>
            </w:r>
            <w:r w:rsidRPr="004956B3">
              <w:rPr>
                <w:bCs/>
                <w:noProof/>
              </w:rPr>
              <w:t> </w:t>
            </w:r>
            <w:r w:rsidRPr="004956B3">
              <w:rPr>
                <w:bCs/>
                <w:noProof/>
              </w:rPr>
              <w:t> </w:t>
            </w:r>
            <w:r w:rsidRPr="004956B3">
              <w:rPr>
                <w:bCs/>
                <w:noProof/>
              </w:rPr>
              <w:t> </w:t>
            </w:r>
            <w:r w:rsidRPr="004956B3">
              <w:rPr>
                <w:bCs/>
                <w:noProof/>
              </w:rPr>
              <w:t> </w:t>
            </w:r>
            <w:r w:rsidRPr="004956B3">
              <w:rPr>
                <w:bCs/>
              </w:rPr>
              <w:fldChar w:fldCharType="end"/>
            </w:r>
          </w:p>
        </w:tc>
      </w:tr>
    </w:tbl>
    <w:p w14:paraId="674B9D31" w14:textId="77777777" w:rsidR="00FA5E10" w:rsidRPr="00D50E66" w:rsidRDefault="00FA5E10" w:rsidP="009F61A6">
      <w:pPr>
        <w:spacing w:before="120" w:after="120"/>
        <w:ind w:right="-34"/>
        <w:rPr>
          <w:b/>
          <w:szCs w:val="20"/>
        </w:rPr>
      </w:pPr>
      <w:r>
        <w:rPr>
          <w:b/>
          <w:szCs w:val="20"/>
        </w:rPr>
        <w:t>Applicant’s grade and c</w:t>
      </w:r>
      <w:r w:rsidRPr="00D50E66">
        <w:rPr>
          <w:b/>
          <w:szCs w:val="20"/>
        </w:rPr>
        <w:t>ategory</w:t>
      </w:r>
    </w:p>
    <w:p w14:paraId="5ADA4DBF" w14:textId="2A29AB8A" w:rsidR="00FA5E10" w:rsidRPr="00B17023" w:rsidRDefault="00FA5E10" w:rsidP="00FA5E10">
      <w:pPr>
        <w:spacing w:line="276" w:lineRule="auto"/>
        <w:ind w:right="-32"/>
        <w:rPr>
          <w:szCs w:val="18"/>
        </w:rPr>
      </w:pPr>
      <w:r w:rsidRPr="0039544E">
        <w:rPr>
          <w:szCs w:val="18"/>
        </w:rPr>
        <w:t>Please indicate</w:t>
      </w:r>
      <w:r>
        <w:rPr>
          <w:szCs w:val="18"/>
        </w:rPr>
        <w:t xml:space="preserve"> the applicant’s category and grade of registration at which they would wish to be assessed.</w:t>
      </w:r>
      <w:r w:rsidRPr="0039544E">
        <w:rPr>
          <w:szCs w:val="18"/>
        </w:rPr>
        <w:t xml:space="preserve"> </w:t>
      </w:r>
      <w:r w:rsidRPr="00EE0C39">
        <w:rPr>
          <w:szCs w:val="18"/>
          <w:u w:val="single"/>
        </w:rPr>
        <w:t>No more than one category</w:t>
      </w:r>
      <w:r>
        <w:rPr>
          <w:szCs w:val="18"/>
          <w:u w:val="single"/>
        </w:rPr>
        <w:t xml:space="preserve"> and grade</w:t>
      </w:r>
      <w:r w:rsidRPr="00EE0C39">
        <w:rPr>
          <w:szCs w:val="18"/>
          <w:u w:val="single"/>
        </w:rPr>
        <w:t xml:space="preserve"> should be indicated. </w:t>
      </w:r>
      <w:r w:rsidRPr="00B17023">
        <w:rPr>
          <w:szCs w:val="18"/>
          <w:u w:val="single"/>
        </w:rPr>
        <w:t xml:space="preserve">The purpose of the categories is to enable applicants to be matched with the appropriate assessors.  </w:t>
      </w:r>
    </w:p>
    <w:tbl>
      <w:tblPr>
        <w:tblpPr w:leftFromText="180" w:rightFromText="180" w:vertAnchor="text" w:horzAnchor="margin" w:tblpX="108" w:tblpY="90"/>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92"/>
        <w:gridCol w:w="2442"/>
        <w:gridCol w:w="2601"/>
        <w:gridCol w:w="2599"/>
      </w:tblGrid>
      <w:tr w:rsidR="000E7C04" w14:paraId="68706482" w14:textId="6E8DF390" w:rsidTr="000E7C04">
        <w:trPr>
          <w:cantSplit/>
          <w:trHeight w:hRule="exact" w:val="403"/>
        </w:trPr>
        <w:tc>
          <w:tcPr>
            <w:tcW w:w="1192" w:type="pct"/>
            <w:vAlign w:val="center"/>
          </w:tcPr>
          <w:p w14:paraId="03E57647" w14:textId="77777777" w:rsidR="000E7C04" w:rsidRPr="005647FB" w:rsidRDefault="000E7C04" w:rsidP="00FA5E10">
            <w:pPr>
              <w:rPr>
                <w:b/>
                <w:szCs w:val="18"/>
              </w:rPr>
            </w:pPr>
            <w:r w:rsidRPr="005647FB">
              <w:rPr>
                <w:b/>
                <w:szCs w:val="18"/>
              </w:rPr>
              <w:t xml:space="preserve">Application category: </w:t>
            </w:r>
          </w:p>
        </w:tc>
        <w:tc>
          <w:tcPr>
            <w:tcW w:w="3808" w:type="pct"/>
            <w:gridSpan w:val="3"/>
            <w:vAlign w:val="center"/>
          </w:tcPr>
          <w:p w14:paraId="56C5BAB2" w14:textId="7E9E475D" w:rsidR="000E7C04" w:rsidRPr="005647FB" w:rsidRDefault="000E7C04" w:rsidP="00FA5E10">
            <w:pPr>
              <w:jc w:val="center"/>
              <w:rPr>
                <w:b/>
                <w:szCs w:val="18"/>
              </w:rPr>
            </w:pPr>
            <w:r w:rsidRPr="005647FB">
              <w:rPr>
                <w:b/>
                <w:szCs w:val="18"/>
              </w:rPr>
              <w:t xml:space="preserve">Application grades </w:t>
            </w:r>
          </w:p>
        </w:tc>
      </w:tr>
      <w:tr w:rsidR="000E7C04" w14:paraId="008CD841" w14:textId="7A982157" w:rsidTr="00872B72">
        <w:trPr>
          <w:cantSplit/>
          <w:trHeight w:hRule="exact" w:val="403"/>
        </w:trPr>
        <w:tc>
          <w:tcPr>
            <w:tcW w:w="1192" w:type="pct"/>
            <w:vAlign w:val="center"/>
          </w:tcPr>
          <w:p w14:paraId="3ACCB1AF" w14:textId="77777777" w:rsidR="000E7C04" w:rsidRPr="00EE0C39" w:rsidRDefault="000E7C04" w:rsidP="000E7C04">
            <w:pPr>
              <w:rPr>
                <w:b/>
                <w:szCs w:val="18"/>
              </w:rPr>
            </w:pPr>
            <w:r w:rsidRPr="00EE0C39">
              <w:rPr>
                <w:b/>
                <w:bCs/>
                <w:szCs w:val="18"/>
              </w:rPr>
              <w:t xml:space="preserve">General Security </w:t>
            </w:r>
            <w:r>
              <w:rPr>
                <w:b/>
                <w:bCs/>
                <w:szCs w:val="18"/>
              </w:rPr>
              <w:t>Adviser</w:t>
            </w:r>
          </w:p>
        </w:tc>
        <w:tc>
          <w:tcPr>
            <w:tcW w:w="1217" w:type="pct"/>
            <w:vAlign w:val="center"/>
          </w:tcPr>
          <w:p w14:paraId="59C953F9" w14:textId="78EC7EB8" w:rsidR="000E7C04" w:rsidRPr="005647FB" w:rsidRDefault="000E7C04" w:rsidP="000E7C04">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96" w:type="pct"/>
            <w:vAlign w:val="center"/>
          </w:tcPr>
          <w:p w14:paraId="1BA769A6" w14:textId="23C64531" w:rsidR="000E7C04" w:rsidRPr="005647FB" w:rsidRDefault="000E7C04" w:rsidP="000E7C04">
            <w:pPr>
              <w:jc w:val="center"/>
              <w:outlineLvl w:val="0"/>
              <w:rPr>
                <w:bCs/>
                <w:szCs w:val="18"/>
              </w:rPr>
            </w:pPr>
            <w:r>
              <w:rPr>
                <w:bCs/>
                <w:szCs w:val="18"/>
              </w:rPr>
              <w:t>Ordinary Member</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95" w:type="pct"/>
            <w:vAlign w:val="center"/>
          </w:tcPr>
          <w:p w14:paraId="39440F47" w14:textId="08593575" w:rsidR="000E7C04" w:rsidRDefault="000E7C04" w:rsidP="000E7C04">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bl>
    <w:p w14:paraId="3650EC03" w14:textId="77777777" w:rsidR="00FA5E10" w:rsidRPr="00EE0C39" w:rsidRDefault="00FA5E10" w:rsidP="00FA5E10">
      <w:pPr>
        <w:pStyle w:val="BodyText"/>
        <w:spacing w:after="0"/>
        <w:jc w:val="center"/>
        <w:rPr>
          <w:b/>
          <w:szCs w:val="18"/>
        </w:rPr>
      </w:pPr>
      <w:r w:rsidRPr="00EE0C39">
        <w:rPr>
          <w:b/>
          <w:szCs w:val="18"/>
        </w:rPr>
        <w:t>OR</w:t>
      </w:r>
    </w:p>
    <w:tbl>
      <w:tblPr>
        <w:tblpPr w:leftFromText="180" w:rightFromText="180" w:vertAnchor="text" w:horzAnchor="margin" w:tblpX="108" w:tblpY="153"/>
        <w:tblOverlap w:val="never"/>
        <w:tblW w:w="494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05"/>
        <w:gridCol w:w="1996"/>
        <w:gridCol w:w="2250"/>
        <w:gridCol w:w="2479"/>
      </w:tblGrid>
      <w:tr w:rsidR="00FA5E10" w14:paraId="5028C52B" w14:textId="77777777" w:rsidTr="00221699">
        <w:trPr>
          <w:cantSplit/>
          <w:trHeight w:hRule="exact" w:val="540"/>
        </w:trPr>
        <w:tc>
          <w:tcPr>
            <w:tcW w:w="1614" w:type="pct"/>
            <w:vAlign w:val="center"/>
          </w:tcPr>
          <w:p w14:paraId="597B03FC" w14:textId="77777777" w:rsidR="00FA5E10" w:rsidRPr="005647FB" w:rsidRDefault="00FA5E10" w:rsidP="00FA5E10">
            <w:pPr>
              <w:rPr>
                <w:b/>
                <w:szCs w:val="18"/>
              </w:rPr>
            </w:pPr>
            <w:r w:rsidRPr="005647FB">
              <w:rPr>
                <w:b/>
                <w:szCs w:val="18"/>
              </w:rPr>
              <w:t xml:space="preserve">Specialist Security </w:t>
            </w:r>
            <w:r>
              <w:rPr>
                <w:b/>
                <w:szCs w:val="18"/>
              </w:rPr>
              <w:t>Adviser</w:t>
            </w:r>
          </w:p>
        </w:tc>
        <w:tc>
          <w:tcPr>
            <w:tcW w:w="3386" w:type="pct"/>
            <w:gridSpan w:val="3"/>
            <w:vAlign w:val="center"/>
          </w:tcPr>
          <w:p w14:paraId="5F54B821" w14:textId="77777777" w:rsidR="00FA5E10" w:rsidRPr="00EE0C39" w:rsidRDefault="00FA5E10" w:rsidP="00FA5E10">
            <w:pPr>
              <w:rPr>
                <w:b/>
                <w:szCs w:val="18"/>
                <w:u w:val="single"/>
              </w:rPr>
            </w:pPr>
          </w:p>
        </w:tc>
      </w:tr>
      <w:tr w:rsidR="00FA5E10" w14:paraId="73259DA2" w14:textId="77777777" w:rsidTr="00221699">
        <w:trPr>
          <w:cantSplit/>
          <w:trHeight w:hRule="exact" w:val="482"/>
        </w:trPr>
        <w:tc>
          <w:tcPr>
            <w:tcW w:w="1614" w:type="pct"/>
            <w:vAlign w:val="center"/>
          </w:tcPr>
          <w:p w14:paraId="4720F423" w14:textId="77777777" w:rsidR="00FA5E10" w:rsidRPr="005647FB" w:rsidRDefault="00FA5E10" w:rsidP="00FA5E10">
            <w:pPr>
              <w:outlineLvl w:val="0"/>
              <w:rPr>
                <w:bCs/>
                <w:szCs w:val="18"/>
              </w:rPr>
            </w:pPr>
            <w:r>
              <w:rPr>
                <w:bCs/>
                <w:szCs w:val="18"/>
              </w:rPr>
              <w:t xml:space="preserve">A - </w:t>
            </w:r>
            <w:r w:rsidRPr="005647FB">
              <w:rPr>
                <w:bCs/>
                <w:szCs w:val="18"/>
              </w:rPr>
              <w:t>Protection against the effects of weapons</w:t>
            </w:r>
          </w:p>
        </w:tc>
        <w:tc>
          <w:tcPr>
            <w:tcW w:w="1005" w:type="pct"/>
            <w:vAlign w:val="center"/>
          </w:tcPr>
          <w:p w14:paraId="5642C3AC" w14:textId="77777777" w:rsidR="00FA5E10" w:rsidRPr="00FF148A" w:rsidRDefault="00FA5E10" w:rsidP="00FA5E10">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133" w:type="pct"/>
            <w:vAlign w:val="center"/>
          </w:tcPr>
          <w:p w14:paraId="5A5978F8" w14:textId="5D26B3CA" w:rsidR="00FA5E10" w:rsidRPr="00FF148A" w:rsidRDefault="006F2856" w:rsidP="009F61A6">
            <w:pPr>
              <w:jc w:val="center"/>
              <w:outlineLvl w:val="0"/>
              <w:rPr>
                <w:bCs/>
                <w:szCs w:val="18"/>
              </w:rPr>
            </w:pPr>
            <w:r>
              <w:rPr>
                <w:bCs/>
                <w:szCs w:val="18"/>
              </w:rPr>
              <w:t>Ordinary M</w:t>
            </w:r>
            <w:r w:rsidR="00FA5E10">
              <w:rPr>
                <w:bCs/>
                <w:szCs w:val="18"/>
              </w:rPr>
              <w:t>ember</w:t>
            </w:r>
            <w:r w:rsidR="00FA5E10" w:rsidRPr="00FF148A">
              <w:rPr>
                <w:bCs/>
                <w:szCs w:val="18"/>
              </w:rPr>
              <w:t xml:space="preserve">  </w:t>
            </w:r>
            <w:r w:rsidR="00FA5E10" w:rsidRPr="00FF148A">
              <w:rPr>
                <w:szCs w:val="18"/>
              </w:rPr>
              <w:fldChar w:fldCharType="begin">
                <w:ffData>
                  <w:name w:val="Check24"/>
                  <w:enabled/>
                  <w:calcOnExit w:val="0"/>
                  <w:checkBox>
                    <w:sizeAuto/>
                    <w:default w:val="0"/>
                  </w:checkBox>
                </w:ffData>
              </w:fldChar>
            </w:r>
            <w:r w:rsidR="00FA5E10" w:rsidRPr="00FF148A">
              <w:rPr>
                <w:szCs w:val="18"/>
              </w:rPr>
              <w:instrText xml:space="preserve"> FORMCHECKBOX </w:instrText>
            </w:r>
            <w:r w:rsidR="00FA5E10" w:rsidRPr="00FF148A">
              <w:rPr>
                <w:szCs w:val="18"/>
              </w:rPr>
            </w:r>
            <w:r w:rsidR="00FA5E10" w:rsidRPr="00FF148A">
              <w:rPr>
                <w:szCs w:val="18"/>
              </w:rPr>
              <w:fldChar w:fldCharType="separate"/>
            </w:r>
            <w:r w:rsidR="00FA5E10" w:rsidRPr="00FF148A">
              <w:rPr>
                <w:szCs w:val="18"/>
              </w:rPr>
              <w:fldChar w:fldCharType="end"/>
            </w:r>
          </w:p>
        </w:tc>
        <w:tc>
          <w:tcPr>
            <w:tcW w:w="1248" w:type="pct"/>
            <w:vAlign w:val="center"/>
          </w:tcPr>
          <w:p w14:paraId="3582B9FB" w14:textId="77777777" w:rsidR="00FA5E10" w:rsidRPr="00FF148A" w:rsidRDefault="00FA5E10" w:rsidP="00FA5E10">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r w:rsidR="006F2856" w14:paraId="4D8B10ED" w14:textId="77777777" w:rsidTr="00221699">
        <w:trPr>
          <w:cantSplit/>
          <w:trHeight w:hRule="exact" w:val="482"/>
        </w:trPr>
        <w:tc>
          <w:tcPr>
            <w:tcW w:w="1614" w:type="pct"/>
            <w:vAlign w:val="center"/>
          </w:tcPr>
          <w:p w14:paraId="051D4CB0" w14:textId="77777777" w:rsidR="006F2856" w:rsidRPr="005647FB" w:rsidRDefault="006F2856" w:rsidP="006F2856">
            <w:pPr>
              <w:outlineLvl w:val="0"/>
              <w:rPr>
                <w:bCs/>
                <w:szCs w:val="18"/>
              </w:rPr>
            </w:pPr>
            <w:r>
              <w:rPr>
                <w:bCs/>
                <w:szCs w:val="18"/>
              </w:rPr>
              <w:t xml:space="preserve">B - </w:t>
            </w:r>
            <w:r w:rsidRPr="005647FB">
              <w:rPr>
                <w:bCs/>
                <w:szCs w:val="18"/>
              </w:rPr>
              <w:t>Protection against the effects of blast</w:t>
            </w:r>
          </w:p>
        </w:tc>
        <w:tc>
          <w:tcPr>
            <w:tcW w:w="1005" w:type="pct"/>
            <w:vAlign w:val="center"/>
          </w:tcPr>
          <w:p w14:paraId="5013A0BA" w14:textId="77777777" w:rsidR="006F2856" w:rsidRPr="00FF148A" w:rsidRDefault="006F2856" w:rsidP="006F2856">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133" w:type="pct"/>
            <w:vAlign w:val="center"/>
          </w:tcPr>
          <w:p w14:paraId="1C09E088" w14:textId="26C141A8" w:rsidR="006F2856" w:rsidRPr="00FF148A" w:rsidRDefault="006F2856" w:rsidP="006F2856">
            <w:pPr>
              <w:jc w:val="center"/>
              <w:outlineLvl w:val="0"/>
              <w:rPr>
                <w:bCs/>
                <w:szCs w:val="18"/>
              </w:rPr>
            </w:pPr>
            <w:r>
              <w:rPr>
                <w:bCs/>
                <w:szCs w:val="18"/>
              </w:rPr>
              <w:t>Ordinary Member</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48" w:type="pct"/>
            <w:vAlign w:val="center"/>
          </w:tcPr>
          <w:p w14:paraId="41F77688" w14:textId="77777777" w:rsidR="006F2856" w:rsidRPr="00FF148A" w:rsidRDefault="006F2856" w:rsidP="006F2856">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r w:rsidR="006F2856" w14:paraId="6DB4697E" w14:textId="77777777" w:rsidTr="00221699">
        <w:trPr>
          <w:cantSplit/>
          <w:trHeight w:hRule="exact" w:val="482"/>
        </w:trPr>
        <w:tc>
          <w:tcPr>
            <w:tcW w:w="1614" w:type="pct"/>
            <w:vAlign w:val="center"/>
          </w:tcPr>
          <w:p w14:paraId="6B1545E9" w14:textId="77777777" w:rsidR="006F2856" w:rsidRPr="005647FB" w:rsidRDefault="006F2856" w:rsidP="006F2856">
            <w:pPr>
              <w:outlineLvl w:val="0"/>
              <w:rPr>
                <w:bCs/>
                <w:szCs w:val="18"/>
              </w:rPr>
            </w:pPr>
            <w:r w:rsidRPr="005647FB">
              <w:rPr>
                <w:bCs/>
                <w:szCs w:val="18"/>
              </w:rPr>
              <w:t>C - Electronic Security Systems</w:t>
            </w:r>
          </w:p>
        </w:tc>
        <w:tc>
          <w:tcPr>
            <w:tcW w:w="1005" w:type="pct"/>
            <w:vAlign w:val="center"/>
          </w:tcPr>
          <w:p w14:paraId="2A27F87A" w14:textId="77777777" w:rsidR="006F2856" w:rsidRPr="00FF148A" w:rsidRDefault="006F2856" w:rsidP="006F2856">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133" w:type="pct"/>
            <w:vAlign w:val="center"/>
          </w:tcPr>
          <w:p w14:paraId="5A742B79" w14:textId="5C0675FB" w:rsidR="006F2856" w:rsidRPr="00FF148A" w:rsidRDefault="006F2856" w:rsidP="006F2856">
            <w:pPr>
              <w:jc w:val="center"/>
              <w:outlineLvl w:val="0"/>
              <w:rPr>
                <w:bCs/>
                <w:szCs w:val="18"/>
              </w:rPr>
            </w:pPr>
            <w:r>
              <w:rPr>
                <w:bCs/>
                <w:szCs w:val="18"/>
              </w:rPr>
              <w:t>Ordinary Member</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48" w:type="pct"/>
            <w:vAlign w:val="center"/>
          </w:tcPr>
          <w:p w14:paraId="35B4A1EA" w14:textId="77777777" w:rsidR="006F2856" w:rsidRPr="00FF148A" w:rsidRDefault="006F2856" w:rsidP="006F2856">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r w:rsidR="006F2856" w14:paraId="50EB34EA" w14:textId="77777777" w:rsidTr="00221699">
        <w:trPr>
          <w:cantSplit/>
          <w:trHeight w:hRule="exact" w:val="482"/>
        </w:trPr>
        <w:tc>
          <w:tcPr>
            <w:tcW w:w="1614" w:type="pct"/>
            <w:vAlign w:val="center"/>
          </w:tcPr>
          <w:p w14:paraId="3D3FFEA9" w14:textId="77777777" w:rsidR="006F2856" w:rsidRPr="005647FB" w:rsidRDefault="006F2856" w:rsidP="006F2856">
            <w:pPr>
              <w:rPr>
                <w:szCs w:val="18"/>
              </w:rPr>
            </w:pPr>
            <w:r w:rsidRPr="005647FB">
              <w:rPr>
                <w:szCs w:val="18"/>
              </w:rPr>
              <w:t>D – CBRN</w:t>
            </w:r>
          </w:p>
        </w:tc>
        <w:tc>
          <w:tcPr>
            <w:tcW w:w="1005" w:type="pct"/>
            <w:vAlign w:val="center"/>
          </w:tcPr>
          <w:p w14:paraId="5B1964D9" w14:textId="77777777" w:rsidR="006F2856" w:rsidRPr="00FF148A" w:rsidRDefault="006F2856" w:rsidP="006F2856">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133" w:type="pct"/>
            <w:vAlign w:val="center"/>
          </w:tcPr>
          <w:p w14:paraId="783EAF4C" w14:textId="47A9C6C5" w:rsidR="006F2856" w:rsidRPr="00FF148A" w:rsidRDefault="006F2856" w:rsidP="006F2856">
            <w:pPr>
              <w:jc w:val="center"/>
              <w:outlineLvl w:val="0"/>
              <w:rPr>
                <w:bCs/>
                <w:szCs w:val="18"/>
              </w:rPr>
            </w:pPr>
            <w:r>
              <w:rPr>
                <w:bCs/>
                <w:szCs w:val="18"/>
              </w:rPr>
              <w:t>Ordinary Member</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48" w:type="pct"/>
            <w:vAlign w:val="center"/>
          </w:tcPr>
          <w:p w14:paraId="17D7E7FB" w14:textId="77777777" w:rsidR="006F2856" w:rsidRPr="00FF148A" w:rsidRDefault="006F2856" w:rsidP="006F2856">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r w:rsidR="006F2856" w:rsidRPr="00271719" w14:paraId="08DCC6E3" w14:textId="77777777" w:rsidTr="00221699">
        <w:trPr>
          <w:cantSplit/>
          <w:trHeight w:hRule="exact" w:val="482"/>
        </w:trPr>
        <w:tc>
          <w:tcPr>
            <w:tcW w:w="1614" w:type="pct"/>
            <w:vAlign w:val="center"/>
          </w:tcPr>
          <w:p w14:paraId="6A59DFB4" w14:textId="77777777" w:rsidR="006F2856" w:rsidRPr="005647FB" w:rsidRDefault="006F2856" w:rsidP="006F2856">
            <w:pPr>
              <w:rPr>
                <w:szCs w:val="18"/>
              </w:rPr>
            </w:pPr>
            <w:r w:rsidRPr="005647FB">
              <w:rPr>
                <w:bCs/>
                <w:szCs w:val="18"/>
              </w:rPr>
              <w:t>E – Hostile Vehicle Mitigation</w:t>
            </w:r>
          </w:p>
        </w:tc>
        <w:tc>
          <w:tcPr>
            <w:tcW w:w="1005" w:type="pct"/>
            <w:vAlign w:val="center"/>
          </w:tcPr>
          <w:p w14:paraId="14E7EF69" w14:textId="77777777" w:rsidR="006F2856" w:rsidRPr="00FF148A" w:rsidRDefault="006F2856" w:rsidP="006F2856">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133" w:type="pct"/>
            <w:vAlign w:val="center"/>
          </w:tcPr>
          <w:p w14:paraId="20D83BA7" w14:textId="5FB8C1DE" w:rsidR="006F2856" w:rsidRPr="00FF148A" w:rsidRDefault="006F2856" w:rsidP="006F2856">
            <w:pPr>
              <w:jc w:val="center"/>
              <w:outlineLvl w:val="0"/>
              <w:rPr>
                <w:bCs/>
                <w:szCs w:val="18"/>
              </w:rPr>
            </w:pPr>
            <w:r>
              <w:rPr>
                <w:bCs/>
                <w:szCs w:val="18"/>
              </w:rPr>
              <w:t>Ordinary Member</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48" w:type="pct"/>
            <w:vAlign w:val="center"/>
          </w:tcPr>
          <w:p w14:paraId="22754B77" w14:textId="77777777" w:rsidR="006F2856" w:rsidRPr="00FF148A" w:rsidRDefault="006F2856" w:rsidP="006F2856">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r w:rsidR="006F2856" w:rsidRPr="00271719" w14:paraId="4A0AE39A" w14:textId="77777777" w:rsidTr="00221699">
        <w:trPr>
          <w:cantSplit/>
          <w:trHeight w:hRule="exact" w:val="482"/>
        </w:trPr>
        <w:tc>
          <w:tcPr>
            <w:tcW w:w="1614" w:type="pct"/>
            <w:vAlign w:val="center"/>
          </w:tcPr>
          <w:p w14:paraId="18C69DDA" w14:textId="61D830F5" w:rsidR="006F2856" w:rsidRPr="005647FB" w:rsidRDefault="006F2856" w:rsidP="006F2856">
            <w:pPr>
              <w:outlineLvl w:val="0"/>
              <w:rPr>
                <w:bCs/>
                <w:szCs w:val="18"/>
              </w:rPr>
            </w:pPr>
            <w:r w:rsidRPr="005647FB">
              <w:rPr>
                <w:bCs/>
                <w:szCs w:val="18"/>
              </w:rPr>
              <w:t xml:space="preserve">F </w:t>
            </w:r>
            <w:r>
              <w:rPr>
                <w:bCs/>
                <w:szCs w:val="18"/>
              </w:rPr>
              <w:t>–</w:t>
            </w:r>
            <w:r w:rsidRPr="005647FB">
              <w:rPr>
                <w:bCs/>
                <w:szCs w:val="18"/>
              </w:rPr>
              <w:t xml:space="preserve"> </w:t>
            </w:r>
            <w:r>
              <w:rPr>
                <w:bCs/>
                <w:szCs w:val="18"/>
              </w:rPr>
              <w:t>Protection Against Forced Entry</w:t>
            </w:r>
          </w:p>
        </w:tc>
        <w:tc>
          <w:tcPr>
            <w:tcW w:w="1005" w:type="pct"/>
            <w:vAlign w:val="center"/>
          </w:tcPr>
          <w:p w14:paraId="16A26E31" w14:textId="77777777" w:rsidR="006F2856" w:rsidRPr="00FF148A" w:rsidRDefault="006F2856" w:rsidP="006F2856">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133" w:type="pct"/>
            <w:vAlign w:val="center"/>
          </w:tcPr>
          <w:p w14:paraId="706A17E7" w14:textId="592E847B" w:rsidR="006F2856" w:rsidRPr="00FF148A" w:rsidRDefault="006F2856" w:rsidP="006F2856">
            <w:pPr>
              <w:jc w:val="center"/>
              <w:outlineLvl w:val="0"/>
              <w:rPr>
                <w:bCs/>
                <w:szCs w:val="18"/>
              </w:rPr>
            </w:pPr>
            <w:r>
              <w:rPr>
                <w:bCs/>
                <w:szCs w:val="18"/>
              </w:rPr>
              <w:t>Ordinary Member</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48" w:type="pct"/>
            <w:vAlign w:val="center"/>
          </w:tcPr>
          <w:p w14:paraId="3123EB69" w14:textId="77777777" w:rsidR="006F2856" w:rsidRPr="00FF148A" w:rsidRDefault="006F2856" w:rsidP="006F2856">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r w:rsidR="006F2856" w:rsidRPr="00271719" w14:paraId="58053002" w14:textId="77777777" w:rsidTr="00221699">
        <w:trPr>
          <w:cantSplit/>
          <w:trHeight w:hRule="exact" w:val="482"/>
        </w:trPr>
        <w:tc>
          <w:tcPr>
            <w:tcW w:w="1614" w:type="pct"/>
            <w:vAlign w:val="center"/>
          </w:tcPr>
          <w:p w14:paraId="1ECA573A" w14:textId="77777777" w:rsidR="006F2856" w:rsidRPr="005647FB" w:rsidRDefault="006F2856" w:rsidP="006F2856">
            <w:pPr>
              <w:outlineLvl w:val="0"/>
              <w:rPr>
                <w:bCs/>
                <w:szCs w:val="18"/>
              </w:rPr>
            </w:pPr>
            <w:r w:rsidRPr="005647FB">
              <w:rPr>
                <w:bCs/>
                <w:szCs w:val="18"/>
              </w:rPr>
              <w:t>G - Explosives and weapons search detection</w:t>
            </w:r>
          </w:p>
        </w:tc>
        <w:tc>
          <w:tcPr>
            <w:tcW w:w="1005" w:type="pct"/>
            <w:vAlign w:val="center"/>
          </w:tcPr>
          <w:p w14:paraId="5380FC19" w14:textId="77777777" w:rsidR="006F2856" w:rsidRPr="00FF148A" w:rsidRDefault="006F2856" w:rsidP="006F2856">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133" w:type="pct"/>
            <w:vAlign w:val="center"/>
          </w:tcPr>
          <w:p w14:paraId="1654357C" w14:textId="79EEB90B" w:rsidR="006F2856" w:rsidRPr="00FF148A" w:rsidRDefault="006F2856" w:rsidP="006F2856">
            <w:pPr>
              <w:jc w:val="center"/>
              <w:outlineLvl w:val="0"/>
              <w:rPr>
                <w:bCs/>
                <w:szCs w:val="18"/>
              </w:rPr>
            </w:pPr>
            <w:r>
              <w:rPr>
                <w:bCs/>
                <w:szCs w:val="18"/>
              </w:rPr>
              <w:t>Ordinary Member</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48" w:type="pct"/>
            <w:vAlign w:val="center"/>
          </w:tcPr>
          <w:p w14:paraId="379486D3" w14:textId="77777777" w:rsidR="006F2856" w:rsidRPr="00FF148A" w:rsidRDefault="006F2856" w:rsidP="006F2856">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r w:rsidR="006F2856" w:rsidRPr="00271719" w14:paraId="34C450C6" w14:textId="77777777" w:rsidTr="00221699">
        <w:trPr>
          <w:cantSplit/>
          <w:trHeight w:hRule="exact" w:val="482"/>
        </w:trPr>
        <w:tc>
          <w:tcPr>
            <w:tcW w:w="1614" w:type="pct"/>
            <w:vAlign w:val="center"/>
          </w:tcPr>
          <w:p w14:paraId="5A0F9105" w14:textId="77777777" w:rsidR="006F2856" w:rsidRPr="005647FB" w:rsidRDefault="006F2856" w:rsidP="006F2856">
            <w:pPr>
              <w:outlineLvl w:val="0"/>
              <w:rPr>
                <w:bCs/>
                <w:szCs w:val="18"/>
              </w:rPr>
            </w:pPr>
            <w:r w:rsidRPr="005647FB">
              <w:rPr>
                <w:bCs/>
                <w:szCs w:val="18"/>
              </w:rPr>
              <w:t>H – Force Protection Engineering</w:t>
            </w:r>
          </w:p>
        </w:tc>
        <w:tc>
          <w:tcPr>
            <w:tcW w:w="1005" w:type="pct"/>
            <w:vAlign w:val="center"/>
          </w:tcPr>
          <w:p w14:paraId="223B53EB" w14:textId="77777777" w:rsidR="006F2856" w:rsidRPr="00FF148A" w:rsidRDefault="006F2856" w:rsidP="006F2856">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133" w:type="pct"/>
            <w:vAlign w:val="center"/>
          </w:tcPr>
          <w:p w14:paraId="590F35D0" w14:textId="787CF248" w:rsidR="006F2856" w:rsidRPr="00FF148A" w:rsidRDefault="006F2856" w:rsidP="006F2856">
            <w:pPr>
              <w:jc w:val="center"/>
              <w:outlineLvl w:val="0"/>
              <w:rPr>
                <w:bCs/>
                <w:szCs w:val="18"/>
              </w:rPr>
            </w:pPr>
            <w:r>
              <w:rPr>
                <w:bCs/>
                <w:szCs w:val="18"/>
              </w:rPr>
              <w:t>Ordinary Member</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48" w:type="pct"/>
            <w:vAlign w:val="center"/>
          </w:tcPr>
          <w:p w14:paraId="3790456E" w14:textId="77777777" w:rsidR="006F2856" w:rsidRPr="00FF148A" w:rsidRDefault="006F2856" w:rsidP="006F2856">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r w:rsidR="006F2856" w:rsidRPr="00271719" w14:paraId="3992D64C" w14:textId="77777777" w:rsidTr="00221699">
        <w:trPr>
          <w:cantSplit/>
          <w:trHeight w:hRule="exact" w:val="482"/>
        </w:trPr>
        <w:tc>
          <w:tcPr>
            <w:tcW w:w="1614" w:type="pct"/>
            <w:vAlign w:val="center"/>
          </w:tcPr>
          <w:p w14:paraId="6A5B7E2A" w14:textId="77777777" w:rsidR="006F2856" w:rsidRDefault="006F2856" w:rsidP="006F2856">
            <w:pPr>
              <w:outlineLvl w:val="0"/>
              <w:rPr>
                <w:bCs/>
                <w:szCs w:val="18"/>
              </w:rPr>
            </w:pPr>
            <w:r>
              <w:rPr>
                <w:bCs/>
                <w:szCs w:val="18"/>
              </w:rPr>
              <w:t xml:space="preserve">I - </w:t>
            </w:r>
            <w:r w:rsidRPr="003D1BAB">
              <w:rPr>
                <w:bCs/>
                <w:szCs w:val="18"/>
              </w:rPr>
              <w:t>Digital Built Environment</w:t>
            </w:r>
          </w:p>
        </w:tc>
        <w:tc>
          <w:tcPr>
            <w:tcW w:w="1005" w:type="pct"/>
            <w:vAlign w:val="center"/>
          </w:tcPr>
          <w:p w14:paraId="530400FA" w14:textId="77777777" w:rsidR="006F2856" w:rsidRPr="00FF148A" w:rsidRDefault="006F2856" w:rsidP="006F2856">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133" w:type="pct"/>
            <w:vAlign w:val="center"/>
          </w:tcPr>
          <w:p w14:paraId="5BA649FD" w14:textId="0B1EB188" w:rsidR="006F2856" w:rsidRPr="00FF148A" w:rsidRDefault="006F2856" w:rsidP="006F2856">
            <w:pPr>
              <w:jc w:val="center"/>
              <w:outlineLvl w:val="0"/>
              <w:rPr>
                <w:bCs/>
                <w:szCs w:val="18"/>
              </w:rPr>
            </w:pPr>
            <w:r>
              <w:rPr>
                <w:bCs/>
                <w:szCs w:val="18"/>
              </w:rPr>
              <w:t>Ordinary Member</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48" w:type="pct"/>
            <w:vAlign w:val="center"/>
          </w:tcPr>
          <w:p w14:paraId="15716094" w14:textId="77777777" w:rsidR="006F2856" w:rsidRPr="00FF148A" w:rsidRDefault="006F2856" w:rsidP="006F2856">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r w:rsidR="006F2856" w:rsidRPr="00271719" w14:paraId="7E85D41C" w14:textId="77777777" w:rsidTr="00221699">
        <w:trPr>
          <w:cantSplit/>
          <w:trHeight w:hRule="exact" w:val="482"/>
        </w:trPr>
        <w:tc>
          <w:tcPr>
            <w:tcW w:w="1614" w:type="pct"/>
            <w:vAlign w:val="center"/>
          </w:tcPr>
          <w:p w14:paraId="5133F4DB" w14:textId="77777777" w:rsidR="006F2856" w:rsidRDefault="006F2856" w:rsidP="006F2856">
            <w:pPr>
              <w:outlineLvl w:val="0"/>
              <w:rPr>
                <w:bCs/>
                <w:szCs w:val="18"/>
              </w:rPr>
            </w:pPr>
            <w:r>
              <w:rPr>
                <w:bCs/>
                <w:szCs w:val="18"/>
              </w:rPr>
              <w:t xml:space="preserve">J - </w:t>
            </w:r>
            <w:r w:rsidRPr="00A01E7B">
              <w:rPr>
                <w:bCs/>
                <w:szCs w:val="18"/>
              </w:rPr>
              <w:t>Personnel Security (Insider Threat)</w:t>
            </w:r>
          </w:p>
        </w:tc>
        <w:tc>
          <w:tcPr>
            <w:tcW w:w="1005" w:type="pct"/>
            <w:vAlign w:val="center"/>
          </w:tcPr>
          <w:p w14:paraId="514547D4" w14:textId="77777777" w:rsidR="006F2856" w:rsidRPr="00FF148A" w:rsidRDefault="006F2856" w:rsidP="006F2856">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133" w:type="pct"/>
            <w:vAlign w:val="center"/>
          </w:tcPr>
          <w:p w14:paraId="69E17AC9" w14:textId="06FFC277" w:rsidR="006F2856" w:rsidRPr="00FF148A" w:rsidRDefault="006F2856" w:rsidP="006F2856">
            <w:pPr>
              <w:jc w:val="center"/>
              <w:outlineLvl w:val="0"/>
              <w:rPr>
                <w:bCs/>
                <w:szCs w:val="18"/>
              </w:rPr>
            </w:pPr>
            <w:r>
              <w:rPr>
                <w:bCs/>
                <w:szCs w:val="18"/>
              </w:rPr>
              <w:t>Ordinary Member</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48" w:type="pct"/>
            <w:vAlign w:val="center"/>
          </w:tcPr>
          <w:p w14:paraId="0A306B02" w14:textId="77777777" w:rsidR="006F2856" w:rsidRPr="00FF148A" w:rsidRDefault="006F2856" w:rsidP="006F2856">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r w:rsidR="006F2856" w:rsidRPr="00271719" w14:paraId="14039720" w14:textId="77777777" w:rsidTr="00221699">
        <w:trPr>
          <w:cantSplit/>
          <w:trHeight w:hRule="exact" w:val="482"/>
        </w:trPr>
        <w:tc>
          <w:tcPr>
            <w:tcW w:w="1614" w:type="pct"/>
            <w:vAlign w:val="center"/>
          </w:tcPr>
          <w:p w14:paraId="628FC146" w14:textId="60429C48" w:rsidR="006F2856" w:rsidRDefault="006F2856" w:rsidP="006F2856">
            <w:pPr>
              <w:outlineLvl w:val="0"/>
              <w:rPr>
                <w:bCs/>
                <w:szCs w:val="18"/>
              </w:rPr>
            </w:pPr>
            <w:r>
              <w:rPr>
                <w:bCs/>
                <w:szCs w:val="18"/>
              </w:rPr>
              <w:t>K – Personnel and People Security</w:t>
            </w:r>
          </w:p>
        </w:tc>
        <w:tc>
          <w:tcPr>
            <w:tcW w:w="1005" w:type="pct"/>
            <w:vAlign w:val="center"/>
          </w:tcPr>
          <w:p w14:paraId="3FF67398" w14:textId="6BED2694" w:rsidR="006F2856" w:rsidRPr="00FF148A" w:rsidRDefault="006F2856" w:rsidP="006F2856">
            <w:pPr>
              <w:jc w:val="center"/>
              <w:outlineLvl w:val="0"/>
              <w:rPr>
                <w:bCs/>
                <w:szCs w:val="18"/>
              </w:rPr>
            </w:pPr>
            <w:r w:rsidRPr="00FF148A">
              <w:rPr>
                <w:bCs/>
                <w:szCs w:val="18"/>
              </w:rPr>
              <w:t xml:space="preserve">Technician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133" w:type="pct"/>
            <w:vAlign w:val="center"/>
          </w:tcPr>
          <w:p w14:paraId="6CBD6DE6" w14:textId="03EDED23" w:rsidR="006F2856" w:rsidRDefault="006F2856" w:rsidP="006F2856">
            <w:pPr>
              <w:jc w:val="center"/>
              <w:outlineLvl w:val="0"/>
              <w:rPr>
                <w:bCs/>
                <w:szCs w:val="18"/>
              </w:rPr>
            </w:pPr>
            <w:r>
              <w:rPr>
                <w:bCs/>
                <w:szCs w:val="18"/>
              </w:rPr>
              <w:t>Ordinary Member</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c>
          <w:tcPr>
            <w:tcW w:w="1248" w:type="pct"/>
            <w:vAlign w:val="center"/>
          </w:tcPr>
          <w:p w14:paraId="3A2E0F09" w14:textId="59AF0472" w:rsidR="006F2856" w:rsidRDefault="006F2856" w:rsidP="006F2856">
            <w:pPr>
              <w:jc w:val="center"/>
              <w:outlineLvl w:val="0"/>
              <w:rPr>
                <w:bCs/>
                <w:szCs w:val="18"/>
              </w:rPr>
            </w:pPr>
            <w:r>
              <w:rPr>
                <w:bCs/>
                <w:szCs w:val="18"/>
              </w:rPr>
              <w:t>Principal</w:t>
            </w:r>
            <w:r w:rsidRPr="00FF148A">
              <w:rPr>
                <w:bCs/>
                <w:szCs w:val="18"/>
              </w:rPr>
              <w:t xml:space="preserve"> </w:t>
            </w:r>
            <w:r w:rsidRPr="00FF148A">
              <w:rPr>
                <w:szCs w:val="18"/>
              </w:rPr>
              <w:fldChar w:fldCharType="begin">
                <w:ffData>
                  <w:name w:val="Check24"/>
                  <w:enabled/>
                  <w:calcOnExit w:val="0"/>
                  <w:checkBox>
                    <w:sizeAuto/>
                    <w:default w:val="0"/>
                  </w:checkBox>
                </w:ffData>
              </w:fldChar>
            </w:r>
            <w:r w:rsidRPr="00FF148A">
              <w:rPr>
                <w:szCs w:val="18"/>
              </w:rPr>
              <w:instrText xml:space="preserve"> FORMCHECKBOX </w:instrText>
            </w:r>
            <w:r w:rsidRPr="00FF148A">
              <w:rPr>
                <w:szCs w:val="18"/>
              </w:rPr>
            </w:r>
            <w:r w:rsidRPr="00FF148A">
              <w:rPr>
                <w:szCs w:val="18"/>
              </w:rPr>
              <w:fldChar w:fldCharType="separate"/>
            </w:r>
            <w:r w:rsidRPr="00FF148A">
              <w:rPr>
                <w:szCs w:val="18"/>
              </w:rPr>
              <w:fldChar w:fldCharType="end"/>
            </w:r>
          </w:p>
        </w:tc>
      </w:tr>
      <w:tr w:rsidR="00C927B7" w:rsidRPr="00271719" w14:paraId="775CEBF6" w14:textId="77777777" w:rsidTr="00221699">
        <w:trPr>
          <w:cantSplit/>
          <w:trHeight w:hRule="exact" w:val="482"/>
        </w:trPr>
        <w:tc>
          <w:tcPr>
            <w:tcW w:w="1614" w:type="pct"/>
            <w:vAlign w:val="center"/>
          </w:tcPr>
          <w:p w14:paraId="614FF794" w14:textId="710E7F59" w:rsidR="00C927B7" w:rsidRDefault="00C927B7" w:rsidP="00C927B7">
            <w:pPr>
              <w:outlineLvl w:val="0"/>
              <w:rPr>
                <w:bCs/>
                <w:szCs w:val="18"/>
              </w:rPr>
            </w:pPr>
            <w:r>
              <w:rPr>
                <w:bCs/>
                <w:szCs w:val="18"/>
              </w:rPr>
              <w:t>L – Technical Surveillance Counter Measures</w:t>
            </w:r>
          </w:p>
        </w:tc>
        <w:tc>
          <w:tcPr>
            <w:tcW w:w="1005" w:type="pct"/>
            <w:vAlign w:val="center"/>
          </w:tcPr>
          <w:p w14:paraId="53D9C0E1" w14:textId="54385CD6" w:rsidR="00C927B7" w:rsidRPr="00FF148A" w:rsidRDefault="00C927B7" w:rsidP="00C927B7">
            <w:pPr>
              <w:jc w:val="center"/>
              <w:outlineLvl w:val="0"/>
              <w:rPr>
                <w:bCs/>
                <w:szCs w:val="18"/>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Pr="00E968D2">
              <w:fldChar w:fldCharType="separate"/>
            </w:r>
            <w:r w:rsidRPr="00E968D2">
              <w:fldChar w:fldCharType="end"/>
            </w:r>
          </w:p>
        </w:tc>
        <w:tc>
          <w:tcPr>
            <w:tcW w:w="1133" w:type="pct"/>
            <w:vAlign w:val="center"/>
          </w:tcPr>
          <w:p w14:paraId="63C968F4" w14:textId="114E5FFA" w:rsidR="00C927B7" w:rsidRDefault="00C927B7" w:rsidP="00C927B7">
            <w:pPr>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Pr="00E968D2">
              <w:fldChar w:fldCharType="separate"/>
            </w:r>
            <w:r w:rsidRPr="00E968D2">
              <w:fldChar w:fldCharType="end"/>
            </w:r>
          </w:p>
        </w:tc>
        <w:tc>
          <w:tcPr>
            <w:tcW w:w="1248" w:type="pct"/>
            <w:vAlign w:val="center"/>
          </w:tcPr>
          <w:p w14:paraId="40CC4417" w14:textId="06C4B252" w:rsidR="00C927B7" w:rsidRDefault="00C927B7" w:rsidP="00C927B7">
            <w:pPr>
              <w:jc w:val="center"/>
              <w:outlineLvl w:val="0"/>
              <w:rPr>
                <w:bCs/>
                <w:szCs w:val="18"/>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Pr="00E968D2">
              <w:fldChar w:fldCharType="separate"/>
            </w:r>
            <w:r w:rsidRPr="00E968D2">
              <w:fldChar w:fldCharType="end"/>
            </w:r>
          </w:p>
        </w:tc>
      </w:tr>
      <w:tr w:rsidR="00C927B7" w:rsidRPr="00271719" w14:paraId="267974BB" w14:textId="77777777" w:rsidTr="00221699">
        <w:trPr>
          <w:cantSplit/>
          <w:trHeight w:hRule="exact" w:val="482"/>
        </w:trPr>
        <w:tc>
          <w:tcPr>
            <w:tcW w:w="1614" w:type="pct"/>
            <w:vAlign w:val="center"/>
          </w:tcPr>
          <w:p w14:paraId="22BB4A8F" w14:textId="42F9A59E" w:rsidR="00C927B7" w:rsidRDefault="00C927B7" w:rsidP="00C927B7">
            <w:pPr>
              <w:outlineLvl w:val="0"/>
              <w:rPr>
                <w:bCs/>
                <w:szCs w:val="18"/>
              </w:rPr>
            </w:pPr>
            <w:r>
              <w:rPr>
                <w:bCs/>
                <w:szCs w:val="18"/>
              </w:rPr>
              <w:t xml:space="preserve">M - </w:t>
            </w:r>
            <w:r w:rsidRPr="004873E5">
              <w:rPr>
                <w:bCs/>
                <w:szCs w:val="18"/>
              </w:rPr>
              <w:t>Countering Threats from Unmanned Aerial Systems</w:t>
            </w:r>
          </w:p>
        </w:tc>
        <w:tc>
          <w:tcPr>
            <w:tcW w:w="1005" w:type="pct"/>
            <w:vAlign w:val="center"/>
          </w:tcPr>
          <w:p w14:paraId="0628036E" w14:textId="7E537037" w:rsidR="00C927B7" w:rsidRPr="00FF148A" w:rsidRDefault="00C927B7" w:rsidP="00C927B7">
            <w:pPr>
              <w:jc w:val="center"/>
              <w:outlineLvl w:val="0"/>
              <w:rPr>
                <w:bCs/>
                <w:szCs w:val="18"/>
              </w:rPr>
            </w:pPr>
            <w:r>
              <w:rPr>
                <w:bCs/>
                <w:szCs w:val="20"/>
              </w:rPr>
              <w:t>Technician</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Pr="00E968D2">
              <w:fldChar w:fldCharType="separate"/>
            </w:r>
            <w:r w:rsidRPr="00E968D2">
              <w:fldChar w:fldCharType="end"/>
            </w:r>
          </w:p>
        </w:tc>
        <w:tc>
          <w:tcPr>
            <w:tcW w:w="1133" w:type="pct"/>
            <w:vAlign w:val="center"/>
          </w:tcPr>
          <w:p w14:paraId="48183E45" w14:textId="6204FBAB" w:rsidR="00C927B7" w:rsidRDefault="00C927B7" w:rsidP="00C927B7">
            <w:pPr>
              <w:jc w:val="center"/>
              <w:outlineLvl w:val="0"/>
              <w:rPr>
                <w:bCs/>
                <w:szCs w:val="18"/>
              </w:rPr>
            </w:pPr>
            <w:r>
              <w:rPr>
                <w:bCs/>
                <w:szCs w:val="20"/>
              </w:rPr>
              <w:t>Ordinary Member</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Pr="00E968D2">
              <w:fldChar w:fldCharType="separate"/>
            </w:r>
            <w:r w:rsidRPr="00E968D2">
              <w:fldChar w:fldCharType="end"/>
            </w:r>
          </w:p>
        </w:tc>
        <w:tc>
          <w:tcPr>
            <w:tcW w:w="1248" w:type="pct"/>
            <w:vAlign w:val="center"/>
          </w:tcPr>
          <w:p w14:paraId="6519B674" w14:textId="7437BB8A" w:rsidR="00C927B7" w:rsidRDefault="00C927B7" w:rsidP="00C927B7">
            <w:pPr>
              <w:jc w:val="center"/>
              <w:outlineLvl w:val="0"/>
              <w:rPr>
                <w:bCs/>
                <w:szCs w:val="18"/>
              </w:rPr>
            </w:pPr>
            <w:r>
              <w:rPr>
                <w:bCs/>
                <w:szCs w:val="20"/>
              </w:rPr>
              <w:t>Principal</w:t>
            </w:r>
            <w:r w:rsidRPr="00E968D2">
              <w:rPr>
                <w:bCs/>
                <w:szCs w:val="20"/>
              </w:rPr>
              <w:t xml:space="preserve"> </w:t>
            </w:r>
            <w:r w:rsidRPr="00E968D2">
              <w:fldChar w:fldCharType="begin">
                <w:ffData>
                  <w:name w:val="Check24"/>
                  <w:enabled/>
                  <w:calcOnExit w:val="0"/>
                  <w:checkBox>
                    <w:sizeAuto/>
                    <w:default w:val="0"/>
                  </w:checkBox>
                </w:ffData>
              </w:fldChar>
            </w:r>
            <w:r w:rsidRPr="00E968D2">
              <w:instrText xml:space="preserve"> FORMCHECKBOX </w:instrText>
            </w:r>
            <w:r w:rsidRPr="00E968D2">
              <w:fldChar w:fldCharType="separate"/>
            </w:r>
            <w:r w:rsidRPr="00E968D2">
              <w:fldChar w:fldCharType="end"/>
            </w:r>
          </w:p>
        </w:tc>
      </w:tr>
    </w:tbl>
    <w:p w14:paraId="6F2732B3" w14:textId="77777777" w:rsidR="00FA5E10" w:rsidRPr="00271719" w:rsidRDefault="00FA5E10" w:rsidP="00FA5E10">
      <w:pPr>
        <w:pStyle w:val="BodyText"/>
        <w:spacing w:after="0"/>
        <w:rPr>
          <w:szCs w:val="18"/>
        </w:rPr>
      </w:pPr>
    </w:p>
    <w:p w14:paraId="4DD0F908" w14:textId="77777777" w:rsidR="00FA5E10" w:rsidRPr="00FA5E10" w:rsidRDefault="00FA5E10" w:rsidP="00FA5E10">
      <w:pPr>
        <w:pStyle w:val="Heading4"/>
        <w:tabs>
          <w:tab w:val="left" w:pos="3960"/>
        </w:tabs>
        <w:spacing w:before="0"/>
        <w:rPr>
          <w:b/>
          <w:color w:val="auto"/>
          <w:sz w:val="20"/>
        </w:rPr>
      </w:pPr>
      <w:r w:rsidRPr="00FA5E10">
        <w:rPr>
          <w:b/>
          <w:color w:val="auto"/>
          <w:sz w:val="20"/>
        </w:rPr>
        <w:t>Sponsor’s personal information</w:t>
      </w:r>
    </w:p>
    <w:tbl>
      <w:tblPr>
        <w:tblW w:w="9923"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312"/>
        <w:gridCol w:w="1408"/>
        <w:gridCol w:w="5203"/>
      </w:tblGrid>
      <w:tr w:rsidR="00FA5E10" w14:paraId="524E244A" w14:textId="77777777" w:rsidTr="00221699">
        <w:trPr>
          <w:cantSplit/>
          <w:trHeight w:hRule="exact" w:val="432"/>
        </w:trPr>
        <w:tc>
          <w:tcPr>
            <w:tcW w:w="3312" w:type="dxa"/>
            <w:tcBorders>
              <w:top w:val="single" w:sz="12" w:space="0" w:color="auto"/>
              <w:bottom w:val="single" w:sz="4" w:space="0" w:color="auto"/>
              <w:right w:val="single" w:sz="4" w:space="0" w:color="auto"/>
            </w:tcBorders>
            <w:vAlign w:val="center"/>
          </w:tcPr>
          <w:p w14:paraId="64EE996C" w14:textId="77777777" w:rsidR="00FA5E10" w:rsidRDefault="00FA5E10" w:rsidP="00FA5E10">
            <w:pPr>
              <w:tabs>
                <w:tab w:val="left" w:pos="-142"/>
                <w:tab w:val="left" w:pos="0"/>
                <w:tab w:val="left" w:pos="10716"/>
              </w:tabs>
              <w:ind w:right="245"/>
            </w:pPr>
            <w:r>
              <w:t xml:space="preserve">Full name: </w:t>
            </w:r>
          </w:p>
        </w:tc>
        <w:tc>
          <w:tcPr>
            <w:tcW w:w="6611" w:type="dxa"/>
            <w:gridSpan w:val="2"/>
            <w:tcBorders>
              <w:top w:val="single" w:sz="12" w:space="0" w:color="auto"/>
              <w:left w:val="single" w:sz="4" w:space="0" w:color="auto"/>
              <w:bottom w:val="single" w:sz="4" w:space="0" w:color="auto"/>
            </w:tcBorders>
            <w:vAlign w:val="center"/>
          </w:tcPr>
          <w:p w14:paraId="3080A531" w14:textId="77777777" w:rsidR="00FA5E10" w:rsidRPr="004956B3" w:rsidRDefault="00FA5E10" w:rsidP="00FA5E10">
            <w:pPr>
              <w:tabs>
                <w:tab w:val="left" w:pos="-142"/>
                <w:tab w:val="left" w:pos="0"/>
                <w:tab w:val="left" w:pos="10716"/>
              </w:tabs>
              <w:ind w:right="245"/>
              <w:rPr>
                <w:bCs/>
              </w:rPr>
            </w:pPr>
            <w:r w:rsidRPr="004956B3">
              <w:rPr>
                <w:bCs/>
              </w:rPr>
              <w:fldChar w:fldCharType="begin">
                <w:ffData>
                  <w:name w:val="Text1"/>
                  <w:enabled/>
                  <w:calcOnExit w:val="0"/>
                  <w:textInput>
                    <w:maxLength w:val="40"/>
                  </w:textInput>
                </w:ffData>
              </w:fldChar>
            </w:r>
            <w:bookmarkStart w:id="0" w:name="Text1"/>
            <w:r w:rsidRPr="004956B3">
              <w:rPr>
                <w:bCs/>
              </w:rPr>
              <w:instrText xml:space="preserve"> FORMTEXT </w:instrText>
            </w:r>
            <w:r w:rsidRPr="004956B3">
              <w:rPr>
                <w:bCs/>
              </w:rPr>
            </w:r>
            <w:r w:rsidRPr="004956B3">
              <w:rPr>
                <w:bCs/>
              </w:rPr>
              <w:fldChar w:fldCharType="separate"/>
            </w:r>
            <w:r w:rsidRPr="004956B3">
              <w:rPr>
                <w:bCs/>
                <w:noProof/>
              </w:rPr>
              <w:t> </w:t>
            </w:r>
            <w:r w:rsidRPr="004956B3">
              <w:rPr>
                <w:bCs/>
                <w:noProof/>
              </w:rPr>
              <w:t> </w:t>
            </w:r>
            <w:r w:rsidRPr="004956B3">
              <w:rPr>
                <w:bCs/>
                <w:noProof/>
              </w:rPr>
              <w:t> </w:t>
            </w:r>
            <w:r w:rsidRPr="004956B3">
              <w:rPr>
                <w:bCs/>
                <w:noProof/>
              </w:rPr>
              <w:t> </w:t>
            </w:r>
            <w:r w:rsidRPr="004956B3">
              <w:rPr>
                <w:bCs/>
                <w:noProof/>
              </w:rPr>
              <w:t> </w:t>
            </w:r>
            <w:r w:rsidRPr="004956B3">
              <w:rPr>
                <w:bCs/>
              </w:rPr>
              <w:fldChar w:fldCharType="end"/>
            </w:r>
            <w:bookmarkEnd w:id="0"/>
          </w:p>
        </w:tc>
      </w:tr>
      <w:tr w:rsidR="00FA5E10" w14:paraId="2B29ED3C" w14:textId="77777777" w:rsidTr="00221699">
        <w:tblPrEx>
          <w:tblBorders>
            <w:insideH w:val="single" w:sz="2" w:space="0" w:color="auto"/>
            <w:insideV w:val="single" w:sz="2" w:space="0" w:color="auto"/>
          </w:tblBorders>
        </w:tblPrEx>
        <w:trPr>
          <w:cantSplit/>
          <w:trHeight w:hRule="exact" w:val="416"/>
        </w:trPr>
        <w:tc>
          <w:tcPr>
            <w:tcW w:w="9923" w:type="dxa"/>
            <w:gridSpan w:val="3"/>
            <w:vAlign w:val="center"/>
          </w:tcPr>
          <w:p w14:paraId="1AD2FC68" w14:textId="77777777" w:rsidR="00FA5E10" w:rsidRDefault="00FA5E10" w:rsidP="00FA5E10">
            <w:pPr>
              <w:tabs>
                <w:tab w:val="left" w:pos="-142"/>
                <w:tab w:val="left" w:pos="0"/>
                <w:tab w:val="left" w:pos="10716"/>
              </w:tabs>
              <w:ind w:right="245"/>
              <w:rPr>
                <w:bCs/>
              </w:rPr>
            </w:pPr>
            <w:r>
              <w:t xml:space="preserve">1.Name of professional institution/body: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r w:rsidR="00FA5E10" w14:paraId="596436C7" w14:textId="77777777" w:rsidTr="00221699">
        <w:tblPrEx>
          <w:tblBorders>
            <w:insideH w:val="single" w:sz="2" w:space="0" w:color="auto"/>
            <w:insideV w:val="single" w:sz="2" w:space="0" w:color="auto"/>
          </w:tblBorders>
        </w:tblPrEx>
        <w:trPr>
          <w:cantSplit/>
          <w:trHeight w:hRule="exact" w:val="400"/>
        </w:trPr>
        <w:tc>
          <w:tcPr>
            <w:tcW w:w="4720" w:type="dxa"/>
            <w:gridSpan w:val="2"/>
            <w:vAlign w:val="center"/>
          </w:tcPr>
          <w:p w14:paraId="027EED45" w14:textId="77777777" w:rsidR="00FA5E10" w:rsidRDefault="00FA5E10" w:rsidP="00FA5E10">
            <w:pPr>
              <w:tabs>
                <w:tab w:val="left" w:pos="-142"/>
                <w:tab w:val="left" w:pos="0"/>
                <w:tab w:val="left" w:pos="10716"/>
              </w:tabs>
              <w:ind w:right="245"/>
              <w:rPr>
                <w:bCs/>
              </w:rPr>
            </w:pPr>
            <w:r>
              <w:t xml:space="preserve">Membership number: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c>
          <w:tcPr>
            <w:tcW w:w="5203" w:type="dxa"/>
            <w:vAlign w:val="center"/>
          </w:tcPr>
          <w:p w14:paraId="5A6114B4" w14:textId="77777777" w:rsidR="00FA5E10" w:rsidRDefault="00FA5E10" w:rsidP="00FA5E10">
            <w:pPr>
              <w:tabs>
                <w:tab w:val="left" w:pos="-142"/>
                <w:tab w:val="left" w:pos="0"/>
                <w:tab w:val="left" w:pos="10716"/>
              </w:tabs>
              <w:ind w:right="245"/>
            </w:pPr>
            <w:r>
              <w:t xml:space="preserve">Grade of membership: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r w:rsidR="00FA5E10" w14:paraId="43D4F577" w14:textId="77777777" w:rsidTr="00221699">
        <w:tblPrEx>
          <w:tblBorders>
            <w:insideH w:val="single" w:sz="2" w:space="0" w:color="auto"/>
            <w:insideV w:val="single" w:sz="2" w:space="0" w:color="auto"/>
          </w:tblBorders>
        </w:tblPrEx>
        <w:trPr>
          <w:cantSplit/>
          <w:trHeight w:hRule="exact" w:val="400"/>
        </w:trPr>
        <w:tc>
          <w:tcPr>
            <w:tcW w:w="9923" w:type="dxa"/>
            <w:gridSpan w:val="3"/>
            <w:vAlign w:val="center"/>
          </w:tcPr>
          <w:p w14:paraId="749644A9" w14:textId="77777777" w:rsidR="00FA5E10" w:rsidRDefault="00FA5E10" w:rsidP="00FA5E10">
            <w:pPr>
              <w:tabs>
                <w:tab w:val="left" w:pos="-142"/>
                <w:tab w:val="left" w:pos="0"/>
                <w:tab w:val="left" w:pos="10716"/>
              </w:tabs>
              <w:ind w:right="245"/>
              <w:rPr>
                <w:bCs/>
              </w:rPr>
            </w:pPr>
            <w:r>
              <w:t xml:space="preserve">2.Name of professional Institution/body: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r w:rsidR="00FA5E10" w14:paraId="56838269" w14:textId="77777777" w:rsidTr="00221699">
        <w:tblPrEx>
          <w:tblBorders>
            <w:insideH w:val="single" w:sz="2" w:space="0" w:color="auto"/>
            <w:insideV w:val="single" w:sz="2" w:space="0" w:color="auto"/>
          </w:tblBorders>
        </w:tblPrEx>
        <w:trPr>
          <w:cantSplit/>
          <w:trHeight w:hRule="exact" w:val="400"/>
        </w:trPr>
        <w:tc>
          <w:tcPr>
            <w:tcW w:w="4720" w:type="dxa"/>
            <w:gridSpan w:val="2"/>
            <w:vAlign w:val="center"/>
          </w:tcPr>
          <w:p w14:paraId="3C4F1D33" w14:textId="77777777" w:rsidR="00FA5E10" w:rsidRDefault="00FA5E10" w:rsidP="00FA5E10">
            <w:pPr>
              <w:tabs>
                <w:tab w:val="left" w:pos="-142"/>
                <w:tab w:val="left" w:pos="0"/>
                <w:tab w:val="left" w:pos="10716"/>
              </w:tabs>
              <w:ind w:right="245"/>
              <w:rPr>
                <w:noProof/>
              </w:rPr>
            </w:pPr>
            <w:r>
              <w:t xml:space="preserve">Membership number: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p w14:paraId="5F2F70B1" w14:textId="77777777" w:rsidR="00C927B7" w:rsidRPr="00C927B7" w:rsidRDefault="00C927B7" w:rsidP="00C927B7"/>
          <w:p w14:paraId="5BD9A9A0" w14:textId="421FF60F" w:rsidR="00C927B7" w:rsidRPr="00C927B7" w:rsidRDefault="00C927B7" w:rsidP="00C927B7"/>
        </w:tc>
        <w:tc>
          <w:tcPr>
            <w:tcW w:w="5203" w:type="dxa"/>
            <w:vAlign w:val="center"/>
          </w:tcPr>
          <w:p w14:paraId="484D3F55" w14:textId="77777777" w:rsidR="00FA5E10" w:rsidRDefault="00FA5E10" w:rsidP="00FA5E10">
            <w:pPr>
              <w:tabs>
                <w:tab w:val="left" w:pos="-142"/>
                <w:tab w:val="left" w:pos="0"/>
                <w:tab w:val="left" w:pos="10716"/>
              </w:tabs>
              <w:ind w:right="245"/>
            </w:pPr>
            <w:r>
              <w:t xml:space="preserve">Grade of membership: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r w:rsidR="00FA5E10" w14:paraId="2F12B3B7" w14:textId="77777777" w:rsidTr="00221699">
        <w:tblPrEx>
          <w:tblBorders>
            <w:insideH w:val="single" w:sz="2" w:space="0" w:color="auto"/>
            <w:insideV w:val="single" w:sz="2" w:space="0" w:color="auto"/>
          </w:tblBorders>
        </w:tblPrEx>
        <w:trPr>
          <w:cantSplit/>
          <w:trHeight w:hRule="exact" w:val="400"/>
        </w:trPr>
        <w:tc>
          <w:tcPr>
            <w:tcW w:w="4720" w:type="dxa"/>
            <w:gridSpan w:val="2"/>
            <w:vAlign w:val="center"/>
          </w:tcPr>
          <w:p w14:paraId="0E2ECA84" w14:textId="77777777" w:rsidR="00FA5E10" w:rsidRDefault="00FA5E10" w:rsidP="00FA5E10">
            <w:pPr>
              <w:tabs>
                <w:tab w:val="left" w:pos="-142"/>
                <w:tab w:val="left" w:pos="0"/>
                <w:tab w:val="left" w:pos="10716"/>
              </w:tabs>
              <w:ind w:right="245"/>
              <w:rPr>
                <w:b/>
              </w:rPr>
            </w:pPr>
            <w:r>
              <w:t>Are you registered with the Engineering Council?</w:t>
            </w:r>
          </w:p>
        </w:tc>
        <w:tc>
          <w:tcPr>
            <w:tcW w:w="5203" w:type="dxa"/>
            <w:vAlign w:val="center"/>
          </w:tcPr>
          <w:p w14:paraId="341BF1A9" w14:textId="77777777" w:rsidR="00FA5E10" w:rsidRDefault="00FA5E10" w:rsidP="00FA5E10">
            <w:pPr>
              <w:tabs>
                <w:tab w:val="left" w:pos="-142"/>
                <w:tab w:val="left" w:pos="0"/>
                <w:tab w:val="left" w:pos="10716"/>
              </w:tabs>
              <w:ind w:right="245"/>
              <w:rPr>
                <w:bCs/>
              </w:rPr>
            </w:pPr>
            <w:r>
              <w:rPr>
                <w:bCs/>
              </w:rPr>
              <w:fldChar w:fldCharType="begin">
                <w:ffData>
                  <w:name w:val="Check36"/>
                  <w:enabled/>
                  <w:calcOnExit w:val="0"/>
                  <w:checkBox>
                    <w:sizeAuto/>
                    <w:default w:val="0"/>
                  </w:checkBox>
                </w:ffData>
              </w:fldChar>
            </w:r>
            <w:bookmarkStart w:id="1" w:name="Check36"/>
            <w:r>
              <w:rPr>
                <w:bCs/>
              </w:rPr>
              <w:instrText xml:space="preserve"> FORMCHECKBOX </w:instrText>
            </w:r>
            <w:r>
              <w:rPr>
                <w:bCs/>
              </w:rPr>
            </w:r>
            <w:r>
              <w:rPr>
                <w:bCs/>
              </w:rPr>
              <w:fldChar w:fldCharType="separate"/>
            </w:r>
            <w:r>
              <w:rPr>
                <w:bCs/>
              </w:rPr>
              <w:fldChar w:fldCharType="end"/>
            </w:r>
            <w:bookmarkEnd w:id="1"/>
            <w:r>
              <w:rPr>
                <w:bCs/>
              </w:rPr>
              <w:t xml:space="preserve">  Yes   </w:t>
            </w:r>
            <w:r>
              <w:rPr>
                <w:bCs/>
              </w:rPr>
              <w:fldChar w:fldCharType="begin">
                <w:ffData>
                  <w:name w:val="Check37"/>
                  <w:enabled/>
                  <w:calcOnExit w:val="0"/>
                  <w:checkBox>
                    <w:sizeAuto/>
                    <w:default w:val="0"/>
                  </w:checkBox>
                </w:ffData>
              </w:fldChar>
            </w:r>
            <w:bookmarkStart w:id="2" w:name="Check37"/>
            <w:r>
              <w:rPr>
                <w:bCs/>
              </w:rPr>
              <w:instrText xml:space="preserve"> FORMCHECKBOX </w:instrText>
            </w:r>
            <w:r>
              <w:rPr>
                <w:bCs/>
              </w:rPr>
            </w:r>
            <w:r>
              <w:rPr>
                <w:bCs/>
              </w:rPr>
              <w:fldChar w:fldCharType="separate"/>
            </w:r>
            <w:r>
              <w:rPr>
                <w:bCs/>
              </w:rPr>
              <w:fldChar w:fldCharType="end"/>
            </w:r>
            <w:bookmarkEnd w:id="2"/>
            <w:r>
              <w:rPr>
                <w:bCs/>
              </w:rPr>
              <w:t xml:space="preserve">  No</w:t>
            </w:r>
          </w:p>
        </w:tc>
      </w:tr>
      <w:tr w:rsidR="00FA5E10" w14:paraId="43DD157F" w14:textId="77777777" w:rsidTr="00221699">
        <w:tblPrEx>
          <w:tblBorders>
            <w:insideH w:val="single" w:sz="2" w:space="0" w:color="auto"/>
            <w:insideV w:val="single" w:sz="2" w:space="0" w:color="auto"/>
          </w:tblBorders>
        </w:tblPrEx>
        <w:trPr>
          <w:cantSplit/>
          <w:trHeight w:hRule="exact" w:val="400"/>
        </w:trPr>
        <w:tc>
          <w:tcPr>
            <w:tcW w:w="9923" w:type="dxa"/>
            <w:gridSpan w:val="3"/>
            <w:vAlign w:val="center"/>
          </w:tcPr>
          <w:p w14:paraId="7B854CB7" w14:textId="77777777" w:rsidR="00FA5E10" w:rsidRPr="002E5FA1" w:rsidRDefault="00FA5E10" w:rsidP="00FA5E10">
            <w:pPr>
              <w:tabs>
                <w:tab w:val="left" w:pos="-142"/>
                <w:tab w:val="left" w:pos="0"/>
                <w:tab w:val="left" w:pos="10716"/>
              </w:tabs>
              <w:ind w:right="245"/>
              <w:rPr>
                <w:bCs/>
              </w:rPr>
            </w:pPr>
            <w:r>
              <w:rPr>
                <w:bCs/>
              </w:rPr>
              <w:lastRenderedPageBreak/>
              <w:t xml:space="preserve">If </w:t>
            </w:r>
            <w:r>
              <w:rPr>
                <w:b/>
              </w:rPr>
              <w:t>yes</w:t>
            </w:r>
            <w:r>
              <w:rPr>
                <w:bCs/>
              </w:rPr>
              <w:t xml:space="preserve">, which Engineering Council nominated body are you registered through?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r w:rsidR="00FA5E10" w14:paraId="450A8579" w14:textId="77777777" w:rsidTr="00221699">
        <w:tblPrEx>
          <w:tblBorders>
            <w:insideH w:val="single" w:sz="2" w:space="0" w:color="auto"/>
            <w:insideV w:val="single" w:sz="2" w:space="0" w:color="auto"/>
          </w:tblBorders>
        </w:tblPrEx>
        <w:trPr>
          <w:cantSplit/>
          <w:trHeight w:hRule="exact" w:val="400"/>
        </w:trPr>
        <w:tc>
          <w:tcPr>
            <w:tcW w:w="4720" w:type="dxa"/>
            <w:gridSpan w:val="2"/>
            <w:vAlign w:val="center"/>
          </w:tcPr>
          <w:p w14:paraId="7020F7A8" w14:textId="77777777" w:rsidR="00FA5E10" w:rsidRDefault="00FA5E10" w:rsidP="00FA5E10">
            <w:pPr>
              <w:tabs>
                <w:tab w:val="left" w:pos="-142"/>
                <w:tab w:val="left" w:pos="0"/>
                <w:tab w:val="left" w:pos="10716"/>
              </w:tabs>
              <w:ind w:right="245"/>
            </w:pPr>
            <w:r>
              <w:t xml:space="preserve">Engineering Council registration number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p w14:paraId="138E7D49" w14:textId="17493FCA" w:rsidR="009C174C" w:rsidRPr="009C174C" w:rsidRDefault="009C174C" w:rsidP="009C174C"/>
        </w:tc>
        <w:tc>
          <w:tcPr>
            <w:tcW w:w="5203" w:type="dxa"/>
            <w:vAlign w:val="center"/>
          </w:tcPr>
          <w:p w14:paraId="5C690C52" w14:textId="77777777" w:rsidR="00FA5E10" w:rsidRDefault="00FA5E10" w:rsidP="00FA5E10">
            <w:pPr>
              <w:tabs>
                <w:tab w:val="left" w:pos="-142"/>
                <w:tab w:val="left" w:pos="0"/>
                <w:tab w:val="left" w:pos="10716"/>
              </w:tabs>
              <w:ind w:right="245"/>
              <w:rPr>
                <w:bCs/>
              </w:rPr>
            </w:pPr>
            <w:r>
              <w:rPr>
                <w:bCs/>
              </w:rPr>
              <w:t>Level of registration (CEng, IEng, EngTech):</w:t>
            </w:r>
            <w:r>
              <w:t xml:space="preserve"> </w:t>
            </w:r>
            <w:r w:rsidRPr="00364DEA">
              <w:rPr>
                <w:noProof/>
              </w:rPr>
              <w:fldChar w:fldCharType="begin">
                <w:ffData>
                  <w:name w:val=""/>
                  <w:enabled/>
                  <w:calcOnExit w:val="0"/>
                  <w:textInput/>
                </w:ffData>
              </w:fldChar>
            </w:r>
            <w:r w:rsidRPr="00364DEA">
              <w:rPr>
                <w:noProof/>
              </w:rPr>
              <w:instrText xml:space="preserve"> FORMTEXT </w:instrText>
            </w:r>
            <w:r w:rsidRPr="00364DEA">
              <w:rPr>
                <w:noProof/>
              </w:rPr>
            </w:r>
            <w:r w:rsidRPr="00364DEA">
              <w:rPr>
                <w:noProof/>
              </w:rPr>
              <w:fldChar w:fldCharType="separate"/>
            </w:r>
            <w:r w:rsidRPr="00364DEA">
              <w:rPr>
                <w:noProof/>
              </w:rPr>
              <w:t> </w:t>
            </w:r>
            <w:r w:rsidRPr="00364DEA">
              <w:rPr>
                <w:noProof/>
              </w:rPr>
              <w:t> </w:t>
            </w:r>
            <w:r w:rsidRPr="00364DEA">
              <w:rPr>
                <w:noProof/>
              </w:rPr>
              <w:t> </w:t>
            </w:r>
            <w:r w:rsidRPr="00364DEA">
              <w:rPr>
                <w:noProof/>
              </w:rPr>
              <w:t> </w:t>
            </w:r>
            <w:r w:rsidRPr="00364DEA">
              <w:rPr>
                <w:noProof/>
              </w:rPr>
              <w:t> </w:t>
            </w:r>
            <w:r w:rsidRPr="00364DEA">
              <w:rPr>
                <w:noProof/>
              </w:rPr>
              <w:fldChar w:fldCharType="end"/>
            </w:r>
          </w:p>
        </w:tc>
      </w:tr>
    </w:tbl>
    <w:p w14:paraId="42DFE2C2" w14:textId="77777777" w:rsidR="00FA5E10" w:rsidRPr="00A5642A" w:rsidRDefault="00FA5E10" w:rsidP="00FA5E10">
      <w:pPr>
        <w:spacing w:after="120"/>
        <w:rPr>
          <w:b/>
          <w:bCs/>
          <w:szCs w:val="20"/>
        </w:rPr>
      </w:pPr>
      <w:r w:rsidRPr="00A5642A">
        <w:rPr>
          <w:b/>
          <w:bCs/>
          <w:szCs w:val="20"/>
        </w:rPr>
        <w:t>Email address</w:t>
      </w:r>
    </w:p>
    <w:tbl>
      <w:tblPr>
        <w:tblW w:w="4952"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088"/>
        <w:gridCol w:w="4850"/>
      </w:tblGrid>
      <w:tr w:rsidR="00FA5E10" w:rsidRPr="00385B47" w14:paraId="2D64BBC2" w14:textId="77777777" w:rsidTr="00221699">
        <w:trPr>
          <w:trHeight w:val="221"/>
        </w:trPr>
        <w:tc>
          <w:tcPr>
            <w:tcW w:w="2560" w:type="pct"/>
          </w:tcPr>
          <w:p w14:paraId="220AF190" w14:textId="77777777" w:rsidR="00FA5E10" w:rsidRPr="00385B47" w:rsidRDefault="00FA5E10" w:rsidP="00FA5E10">
            <w:pPr>
              <w:spacing w:beforeLines="20" w:before="48"/>
              <w:rPr>
                <w:bCs/>
                <w:szCs w:val="18"/>
              </w:rPr>
            </w:pPr>
            <w:r>
              <w:rPr>
                <w:bCs/>
                <w:szCs w:val="18"/>
              </w:rPr>
              <w:t>Please note that a</w:t>
            </w:r>
            <w:r w:rsidRPr="00385B47">
              <w:rPr>
                <w:bCs/>
                <w:szCs w:val="18"/>
              </w:rPr>
              <w:t>ll contact will be made using this email address:</w:t>
            </w:r>
          </w:p>
        </w:tc>
        <w:tc>
          <w:tcPr>
            <w:tcW w:w="2440" w:type="pct"/>
          </w:tcPr>
          <w:p w14:paraId="18E1E6EC" w14:textId="77777777" w:rsidR="00FA5E10" w:rsidRPr="00385B47" w:rsidRDefault="00FA5E10" w:rsidP="00FA5E10">
            <w:pPr>
              <w:spacing w:beforeLines="20" w:before="48"/>
              <w:rPr>
                <w:bCs/>
                <w:szCs w:val="18"/>
              </w:rPr>
            </w:pPr>
            <w:r w:rsidRPr="00385B47">
              <w:rPr>
                <w:noProof/>
              </w:rPr>
              <w:fldChar w:fldCharType="begin">
                <w:ffData>
                  <w:name w:val="Text8"/>
                  <w:enabled/>
                  <w:calcOnExit w:val="0"/>
                  <w:textInput/>
                </w:ffData>
              </w:fldChar>
            </w:r>
            <w:r w:rsidRPr="00385B47">
              <w:rPr>
                <w:noProof/>
              </w:rPr>
              <w:instrText xml:space="preserve"> FORMTEXT </w:instrText>
            </w:r>
            <w:r w:rsidRPr="00385B47">
              <w:rPr>
                <w:noProof/>
              </w:rPr>
            </w:r>
            <w:r w:rsidRPr="00385B47">
              <w:rPr>
                <w:noProof/>
              </w:rPr>
              <w:fldChar w:fldCharType="separate"/>
            </w:r>
            <w:r w:rsidRPr="00385B47">
              <w:rPr>
                <w:noProof/>
              </w:rPr>
              <w:t> </w:t>
            </w:r>
            <w:r w:rsidRPr="00385B47">
              <w:rPr>
                <w:noProof/>
              </w:rPr>
              <w:t> </w:t>
            </w:r>
            <w:r w:rsidRPr="00385B47">
              <w:rPr>
                <w:noProof/>
              </w:rPr>
              <w:t> </w:t>
            </w:r>
            <w:r w:rsidRPr="00385B47">
              <w:rPr>
                <w:noProof/>
              </w:rPr>
              <w:t> </w:t>
            </w:r>
            <w:r w:rsidRPr="00385B47">
              <w:rPr>
                <w:noProof/>
              </w:rPr>
              <w:t> </w:t>
            </w:r>
            <w:r w:rsidRPr="00385B47">
              <w:rPr>
                <w:noProof/>
              </w:rPr>
              <w:fldChar w:fldCharType="end"/>
            </w:r>
          </w:p>
        </w:tc>
      </w:tr>
    </w:tbl>
    <w:p w14:paraId="0C83DB05" w14:textId="77777777" w:rsidR="00FA5E10" w:rsidRPr="00A614DB" w:rsidRDefault="00FA5E10" w:rsidP="00FA5E10"/>
    <w:p w14:paraId="3976049E" w14:textId="77777777" w:rsidR="00FA5E10" w:rsidRPr="00FA5E10" w:rsidRDefault="00FA5E10" w:rsidP="00FA5E10">
      <w:pPr>
        <w:pStyle w:val="Caption"/>
        <w:spacing w:after="120"/>
        <w:ind w:right="244"/>
        <w:rPr>
          <w:b/>
          <w:i w:val="0"/>
          <w:color w:val="auto"/>
          <w:szCs w:val="20"/>
        </w:rPr>
      </w:pPr>
      <w:r w:rsidRPr="00FA5E10">
        <w:rPr>
          <w:b/>
          <w:i w:val="0"/>
          <w:color w:val="auto"/>
          <w:szCs w:val="20"/>
        </w:rPr>
        <w:t>Sponsor’s employment</w:t>
      </w:r>
    </w:p>
    <w:tbl>
      <w:tblPr>
        <w:tblW w:w="4981" w:type="pct"/>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035"/>
        <w:gridCol w:w="6961"/>
      </w:tblGrid>
      <w:tr w:rsidR="00FA5E10" w14:paraId="75549559" w14:textId="77777777" w:rsidTr="00221699">
        <w:trPr>
          <w:cantSplit/>
          <w:trHeight w:hRule="exact" w:val="432"/>
        </w:trPr>
        <w:tc>
          <w:tcPr>
            <w:tcW w:w="1518" w:type="pct"/>
            <w:tcBorders>
              <w:top w:val="single" w:sz="12" w:space="0" w:color="auto"/>
              <w:bottom w:val="single" w:sz="4" w:space="0" w:color="auto"/>
              <w:right w:val="single" w:sz="4" w:space="0" w:color="auto"/>
            </w:tcBorders>
            <w:vAlign w:val="center"/>
          </w:tcPr>
          <w:p w14:paraId="7F9BE4E8" w14:textId="77777777" w:rsidR="00FA5E10" w:rsidRDefault="00FA5E10" w:rsidP="00FA5E10">
            <w:pPr>
              <w:tabs>
                <w:tab w:val="left" w:pos="-142"/>
                <w:tab w:val="left" w:pos="0"/>
                <w:tab w:val="left" w:pos="10716"/>
              </w:tabs>
              <w:ind w:right="245"/>
            </w:pPr>
            <w:r>
              <w:t xml:space="preserve">Employer: </w:t>
            </w:r>
          </w:p>
        </w:tc>
        <w:tc>
          <w:tcPr>
            <w:tcW w:w="3482" w:type="pct"/>
            <w:tcBorders>
              <w:top w:val="single" w:sz="12" w:space="0" w:color="auto"/>
              <w:left w:val="single" w:sz="4" w:space="0" w:color="auto"/>
              <w:bottom w:val="single" w:sz="4" w:space="0" w:color="auto"/>
            </w:tcBorders>
            <w:vAlign w:val="center"/>
          </w:tcPr>
          <w:p w14:paraId="1AA98B60" w14:textId="77777777" w:rsidR="00FA5E10" w:rsidRPr="004956B3" w:rsidRDefault="00FA5E10" w:rsidP="00FA5E10">
            <w:pPr>
              <w:tabs>
                <w:tab w:val="left" w:pos="-142"/>
                <w:tab w:val="left" w:pos="0"/>
                <w:tab w:val="left" w:pos="10716"/>
              </w:tabs>
              <w:ind w:right="245"/>
              <w:rPr>
                <w:bCs/>
              </w:rPr>
            </w:pPr>
            <w:r w:rsidRPr="004956B3">
              <w:rPr>
                <w:bCs/>
              </w:rPr>
              <w:fldChar w:fldCharType="begin">
                <w:ffData>
                  <w:name w:val="Text18"/>
                  <w:enabled/>
                  <w:calcOnExit w:val="0"/>
                  <w:textInput>
                    <w:maxLength w:val="70"/>
                  </w:textInput>
                </w:ffData>
              </w:fldChar>
            </w:r>
            <w:bookmarkStart w:id="3" w:name="Text18"/>
            <w:r w:rsidRPr="004956B3">
              <w:rPr>
                <w:bCs/>
              </w:rPr>
              <w:instrText xml:space="preserve"> FORMTEXT </w:instrText>
            </w:r>
            <w:r w:rsidRPr="004956B3">
              <w:rPr>
                <w:bCs/>
              </w:rPr>
            </w:r>
            <w:r w:rsidRPr="004956B3">
              <w:rPr>
                <w:bCs/>
              </w:rPr>
              <w:fldChar w:fldCharType="separate"/>
            </w:r>
            <w:r w:rsidRPr="004956B3">
              <w:rPr>
                <w:bCs/>
                <w:noProof/>
              </w:rPr>
              <w:t> </w:t>
            </w:r>
            <w:r w:rsidRPr="004956B3">
              <w:rPr>
                <w:bCs/>
                <w:noProof/>
              </w:rPr>
              <w:t> </w:t>
            </w:r>
            <w:r w:rsidRPr="004956B3">
              <w:rPr>
                <w:bCs/>
                <w:noProof/>
              </w:rPr>
              <w:t> </w:t>
            </w:r>
            <w:r w:rsidRPr="004956B3">
              <w:rPr>
                <w:bCs/>
                <w:noProof/>
              </w:rPr>
              <w:t> </w:t>
            </w:r>
            <w:r w:rsidRPr="004956B3">
              <w:rPr>
                <w:bCs/>
                <w:noProof/>
              </w:rPr>
              <w:t> </w:t>
            </w:r>
            <w:r w:rsidRPr="004956B3">
              <w:rPr>
                <w:bCs/>
              </w:rPr>
              <w:fldChar w:fldCharType="end"/>
            </w:r>
            <w:bookmarkEnd w:id="3"/>
          </w:p>
        </w:tc>
      </w:tr>
      <w:tr w:rsidR="00FA5E10" w14:paraId="06B6361A" w14:textId="77777777" w:rsidTr="00221699">
        <w:trPr>
          <w:cantSplit/>
          <w:trHeight w:hRule="exact" w:val="432"/>
        </w:trPr>
        <w:tc>
          <w:tcPr>
            <w:tcW w:w="1518" w:type="pct"/>
            <w:tcBorders>
              <w:top w:val="single" w:sz="4" w:space="0" w:color="auto"/>
              <w:bottom w:val="single" w:sz="4" w:space="0" w:color="auto"/>
              <w:right w:val="single" w:sz="4" w:space="0" w:color="auto"/>
            </w:tcBorders>
            <w:vAlign w:val="center"/>
          </w:tcPr>
          <w:p w14:paraId="48F26F5E" w14:textId="77777777" w:rsidR="00FA5E10" w:rsidRDefault="00FA5E10" w:rsidP="00FA5E10">
            <w:pPr>
              <w:tabs>
                <w:tab w:val="left" w:pos="-142"/>
                <w:tab w:val="left" w:pos="0"/>
                <w:tab w:val="left" w:pos="10716"/>
              </w:tabs>
              <w:ind w:right="245"/>
            </w:pPr>
            <w:r>
              <w:t>Position held:</w:t>
            </w:r>
          </w:p>
        </w:tc>
        <w:tc>
          <w:tcPr>
            <w:tcW w:w="3482" w:type="pct"/>
            <w:tcBorders>
              <w:top w:val="single" w:sz="4" w:space="0" w:color="auto"/>
              <w:left w:val="single" w:sz="4" w:space="0" w:color="auto"/>
              <w:bottom w:val="single" w:sz="4" w:space="0" w:color="auto"/>
            </w:tcBorders>
            <w:vAlign w:val="center"/>
          </w:tcPr>
          <w:p w14:paraId="17A742B1" w14:textId="77777777" w:rsidR="00FA5E10" w:rsidRPr="004956B3" w:rsidRDefault="00FA5E10" w:rsidP="00FA5E10">
            <w:pPr>
              <w:tabs>
                <w:tab w:val="left" w:pos="-142"/>
                <w:tab w:val="left" w:pos="0"/>
                <w:tab w:val="left" w:pos="10716"/>
              </w:tabs>
              <w:ind w:right="245"/>
              <w:rPr>
                <w:bCs/>
              </w:rPr>
            </w:pPr>
            <w:r w:rsidRPr="004956B3">
              <w:rPr>
                <w:bCs/>
              </w:rPr>
              <w:fldChar w:fldCharType="begin">
                <w:ffData>
                  <w:name w:val="Text29"/>
                  <w:enabled/>
                  <w:calcOnExit w:val="0"/>
                  <w:textInput>
                    <w:maxLength w:val="70"/>
                  </w:textInput>
                </w:ffData>
              </w:fldChar>
            </w:r>
            <w:bookmarkStart w:id="4" w:name="Text29"/>
            <w:r w:rsidRPr="004956B3">
              <w:rPr>
                <w:bCs/>
              </w:rPr>
              <w:instrText xml:space="preserve"> FORMTEXT </w:instrText>
            </w:r>
            <w:r w:rsidRPr="004956B3">
              <w:rPr>
                <w:bCs/>
              </w:rPr>
            </w:r>
            <w:r w:rsidRPr="004956B3">
              <w:rPr>
                <w:bCs/>
              </w:rPr>
              <w:fldChar w:fldCharType="separate"/>
            </w:r>
            <w:r w:rsidRPr="004956B3">
              <w:rPr>
                <w:bCs/>
                <w:noProof/>
              </w:rPr>
              <w:t> </w:t>
            </w:r>
            <w:r w:rsidRPr="004956B3">
              <w:rPr>
                <w:bCs/>
                <w:noProof/>
              </w:rPr>
              <w:t> </w:t>
            </w:r>
            <w:r w:rsidRPr="004956B3">
              <w:rPr>
                <w:bCs/>
                <w:noProof/>
              </w:rPr>
              <w:t> </w:t>
            </w:r>
            <w:r w:rsidRPr="004956B3">
              <w:rPr>
                <w:bCs/>
                <w:noProof/>
              </w:rPr>
              <w:t> </w:t>
            </w:r>
            <w:r w:rsidRPr="004956B3">
              <w:rPr>
                <w:bCs/>
                <w:noProof/>
              </w:rPr>
              <w:t> </w:t>
            </w:r>
            <w:r w:rsidRPr="004956B3">
              <w:rPr>
                <w:bCs/>
              </w:rPr>
              <w:fldChar w:fldCharType="end"/>
            </w:r>
            <w:bookmarkEnd w:id="4"/>
          </w:p>
        </w:tc>
      </w:tr>
      <w:tr w:rsidR="00FA5E10" w14:paraId="37726CC6" w14:textId="77777777" w:rsidTr="00221699">
        <w:trPr>
          <w:cantSplit/>
          <w:trHeight w:hRule="exact" w:val="432"/>
        </w:trPr>
        <w:tc>
          <w:tcPr>
            <w:tcW w:w="1518" w:type="pct"/>
            <w:tcBorders>
              <w:top w:val="single" w:sz="4" w:space="0" w:color="auto"/>
              <w:bottom w:val="single" w:sz="4" w:space="0" w:color="auto"/>
              <w:right w:val="single" w:sz="4" w:space="0" w:color="auto"/>
            </w:tcBorders>
            <w:vAlign w:val="center"/>
          </w:tcPr>
          <w:p w14:paraId="174646F5" w14:textId="77777777" w:rsidR="00FA5E10" w:rsidRDefault="00FA5E10" w:rsidP="00FA5E10">
            <w:pPr>
              <w:tabs>
                <w:tab w:val="left" w:pos="-142"/>
                <w:tab w:val="left" w:pos="0"/>
                <w:tab w:val="left" w:pos="10716"/>
              </w:tabs>
              <w:ind w:right="245"/>
            </w:pPr>
            <w:r>
              <w:t xml:space="preserve">Address line 1: </w:t>
            </w:r>
          </w:p>
        </w:tc>
        <w:tc>
          <w:tcPr>
            <w:tcW w:w="3482" w:type="pct"/>
            <w:tcBorders>
              <w:top w:val="single" w:sz="4" w:space="0" w:color="auto"/>
              <w:left w:val="single" w:sz="4" w:space="0" w:color="auto"/>
              <w:bottom w:val="single" w:sz="4" w:space="0" w:color="auto"/>
            </w:tcBorders>
            <w:vAlign w:val="center"/>
          </w:tcPr>
          <w:p w14:paraId="7E1CF1BA" w14:textId="77777777" w:rsidR="00FA5E10" w:rsidRPr="004956B3" w:rsidRDefault="00FA5E10" w:rsidP="00FA5E10">
            <w:pPr>
              <w:tabs>
                <w:tab w:val="left" w:pos="-142"/>
                <w:tab w:val="left" w:pos="0"/>
                <w:tab w:val="left" w:pos="10716"/>
              </w:tabs>
              <w:ind w:right="245"/>
              <w:rPr>
                <w:bCs/>
              </w:rPr>
            </w:pPr>
            <w:r w:rsidRPr="004956B3">
              <w:rPr>
                <w:bCs/>
              </w:rPr>
              <w:fldChar w:fldCharType="begin">
                <w:ffData>
                  <w:name w:val="Text20"/>
                  <w:enabled/>
                  <w:calcOnExit w:val="0"/>
                  <w:textInput>
                    <w:maxLength w:val="70"/>
                  </w:textInput>
                </w:ffData>
              </w:fldChar>
            </w:r>
            <w:bookmarkStart w:id="5" w:name="Text20"/>
            <w:r w:rsidRPr="004956B3">
              <w:rPr>
                <w:bCs/>
              </w:rPr>
              <w:instrText xml:space="preserve"> FORMTEXT </w:instrText>
            </w:r>
            <w:r w:rsidRPr="004956B3">
              <w:rPr>
                <w:bCs/>
              </w:rPr>
            </w:r>
            <w:r w:rsidRPr="004956B3">
              <w:rPr>
                <w:bCs/>
              </w:rPr>
              <w:fldChar w:fldCharType="separate"/>
            </w:r>
            <w:r w:rsidRPr="004956B3">
              <w:rPr>
                <w:bCs/>
                <w:noProof/>
              </w:rPr>
              <w:t> </w:t>
            </w:r>
            <w:r w:rsidRPr="004956B3">
              <w:rPr>
                <w:bCs/>
                <w:noProof/>
              </w:rPr>
              <w:t> </w:t>
            </w:r>
            <w:r w:rsidRPr="004956B3">
              <w:rPr>
                <w:bCs/>
                <w:noProof/>
              </w:rPr>
              <w:t> </w:t>
            </w:r>
            <w:r w:rsidRPr="004956B3">
              <w:rPr>
                <w:bCs/>
                <w:noProof/>
              </w:rPr>
              <w:t> </w:t>
            </w:r>
            <w:r w:rsidRPr="004956B3">
              <w:rPr>
                <w:bCs/>
                <w:noProof/>
              </w:rPr>
              <w:t> </w:t>
            </w:r>
            <w:r w:rsidRPr="004956B3">
              <w:rPr>
                <w:bCs/>
              </w:rPr>
              <w:fldChar w:fldCharType="end"/>
            </w:r>
            <w:bookmarkEnd w:id="5"/>
          </w:p>
        </w:tc>
      </w:tr>
    </w:tbl>
    <w:tbl>
      <w:tblPr>
        <w:tblpPr w:leftFromText="180" w:rightFromText="180" w:vertAnchor="page" w:horzAnchor="margin" w:tblpX="127" w:tblpY="4306"/>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2"/>
        <w:gridCol w:w="2789"/>
        <w:gridCol w:w="2323"/>
        <w:gridCol w:w="380"/>
        <w:gridCol w:w="1134"/>
      </w:tblGrid>
      <w:tr w:rsidR="00626E47" w14:paraId="2DDC755C" w14:textId="77777777" w:rsidTr="00626E47">
        <w:trPr>
          <w:trHeight w:val="432"/>
        </w:trPr>
        <w:tc>
          <w:tcPr>
            <w:tcW w:w="8804" w:type="dxa"/>
            <w:gridSpan w:val="4"/>
            <w:tcBorders>
              <w:top w:val="single" w:sz="12" w:space="0" w:color="auto"/>
              <w:left w:val="single" w:sz="12" w:space="0" w:color="auto"/>
            </w:tcBorders>
            <w:tcMar>
              <w:left w:w="0" w:type="dxa"/>
              <w:right w:w="0" w:type="dxa"/>
            </w:tcMar>
            <w:vAlign w:val="center"/>
          </w:tcPr>
          <w:p w14:paraId="3BC3B9AD" w14:textId="77777777" w:rsidR="00626E47" w:rsidRDefault="00626E47" w:rsidP="00626E47">
            <w:pPr>
              <w:spacing w:after="40"/>
              <w:ind w:leftChars="61" w:left="110"/>
            </w:pPr>
            <w:r>
              <w:t>I have full knowledge of the current requirements for the RSES assessment (de</w:t>
            </w:r>
            <w:smartTag w:uri="urn:schemas-microsoft-com:office:smarttags" w:element="place">
              <w:r>
                <w:t>ta</w:t>
              </w:r>
            </w:smartTag>
            <w:r>
              <w:t>ils can be found on the ICE website at</w:t>
            </w:r>
            <w:r w:rsidRPr="00EE0C39">
              <w:t xml:space="preserve"> </w:t>
            </w:r>
            <w:hyperlink r:id="rId13" w:history="1">
              <w:r w:rsidRPr="00052A50">
                <w:rPr>
                  <w:rStyle w:val="Hyperlink"/>
                </w:rPr>
                <w:t>www.ice.org.uk/rses</w:t>
              </w:r>
            </w:hyperlink>
            <w:r>
              <w:t xml:space="preserve">) </w:t>
            </w:r>
          </w:p>
        </w:tc>
        <w:tc>
          <w:tcPr>
            <w:tcW w:w="1134" w:type="dxa"/>
            <w:tcBorders>
              <w:top w:val="single" w:sz="12" w:space="0" w:color="auto"/>
              <w:right w:val="single" w:sz="12" w:space="0" w:color="auto"/>
            </w:tcBorders>
            <w:vAlign w:val="center"/>
          </w:tcPr>
          <w:p w14:paraId="5EB70234" w14:textId="77777777" w:rsidR="00626E47" w:rsidRDefault="00626E47" w:rsidP="00626E47">
            <w:pPr>
              <w:spacing w:after="40"/>
              <w:jc w:val="center"/>
            </w:pPr>
            <w:r>
              <w:t xml:space="preserve">Yes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r>
      <w:tr w:rsidR="00626E47" w14:paraId="21A4CA91" w14:textId="77777777" w:rsidTr="00626E47">
        <w:trPr>
          <w:trHeight w:hRule="exact" w:val="576"/>
        </w:trPr>
        <w:tc>
          <w:tcPr>
            <w:tcW w:w="8804" w:type="dxa"/>
            <w:gridSpan w:val="4"/>
            <w:tcBorders>
              <w:left w:val="single" w:sz="12" w:space="0" w:color="auto"/>
            </w:tcBorders>
            <w:tcMar>
              <w:left w:w="0" w:type="dxa"/>
              <w:right w:w="115" w:type="dxa"/>
            </w:tcMar>
            <w:vAlign w:val="center"/>
          </w:tcPr>
          <w:p w14:paraId="7D8F168C" w14:textId="3523C709" w:rsidR="00626E47" w:rsidRDefault="00626E47" w:rsidP="00626E47">
            <w:pPr>
              <w:spacing w:after="40"/>
              <w:ind w:leftChars="61" w:left="110"/>
            </w:pPr>
            <w:r>
              <w:t xml:space="preserve">I have </w:t>
            </w:r>
            <w:r w:rsidRPr="00EE0C39">
              <w:t>scrutinised</w:t>
            </w:r>
            <w:r>
              <w:t xml:space="preserve"> the applicant’s submission documents, including the experience and project reports (for </w:t>
            </w:r>
            <w:r w:rsidR="002B252B">
              <w:t xml:space="preserve">Ordinary </w:t>
            </w:r>
            <w:r>
              <w:t>Member and Principal grade only)</w:t>
            </w:r>
          </w:p>
        </w:tc>
        <w:tc>
          <w:tcPr>
            <w:tcW w:w="1134" w:type="dxa"/>
            <w:tcBorders>
              <w:right w:val="single" w:sz="12" w:space="0" w:color="auto"/>
            </w:tcBorders>
            <w:vAlign w:val="center"/>
          </w:tcPr>
          <w:p w14:paraId="7560E7AD" w14:textId="77777777" w:rsidR="00626E47" w:rsidRDefault="00626E47" w:rsidP="00626E47">
            <w:pPr>
              <w:spacing w:after="40"/>
              <w:jc w:val="center"/>
            </w:pPr>
            <w:r>
              <w:t xml:space="preserve">Yes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r>
      <w:tr w:rsidR="00626E47" w14:paraId="1284A140" w14:textId="77777777" w:rsidTr="00626E47">
        <w:trPr>
          <w:trHeight w:hRule="exact" w:val="576"/>
        </w:trPr>
        <w:tc>
          <w:tcPr>
            <w:tcW w:w="6101" w:type="dxa"/>
            <w:gridSpan w:val="2"/>
            <w:tcBorders>
              <w:left w:val="single" w:sz="12" w:space="0" w:color="auto"/>
            </w:tcBorders>
            <w:tcMar>
              <w:left w:w="0" w:type="dxa"/>
              <w:right w:w="115" w:type="dxa"/>
            </w:tcMar>
            <w:vAlign w:val="center"/>
          </w:tcPr>
          <w:p w14:paraId="49FBD3BF" w14:textId="77777777" w:rsidR="00626E47" w:rsidRPr="002F4D59" w:rsidRDefault="00626E47" w:rsidP="00626E47">
            <w:pPr>
              <w:pStyle w:val="BodyText3"/>
              <w:ind w:right="-45"/>
              <w:rPr>
                <w:szCs w:val="18"/>
              </w:rPr>
            </w:pPr>
            <w:r>
              <w:rPr>
                <w:b/>
                <w:szCs w:val="18"/>
              </w:rPr>
              <w:t xml:space="preserve">  </w:t>
            </w:r>
            <w:r w:rsidRPr="002F4D59">
              <w:rPr>
                <w:szCs w:val="18"/>
              </w:rPr>
              <w:t>Please indicate if you are in the same specialism as the applicant</w:t>
            </w:r>
            <w:r>
              <w:rPr>
                <w:szCs w:val="18"/>
              </w:rPr>
              <w:t>:</w:t>
            </w:r>
            <w:r w:rsidRPr="002F4D59">
              <w:rPr>
                <w:szCs w:val="18"/>
              </w:rPr>
              <w:t xml:space="preserve">  </w:t>
            </w:r>
          </w:p>
        </w:tc>
        <w:tc>
          <w:tcPr>
            <w:tcW w:w="3837" w:type="dxa"/>
            <w:gridSpan w:val="3"/>
            <w:tcBorders>
              <w:right w:val="single" w:sz="12" w:space="0" w:color="auto"/>
            </w:tcBorders>
            <w:vAlign w:val="center"/>
          </w:tcPr>
          <w:p w14:paraId="5CF733A1" w14:textId="77777777" w:rsidR="00626E47" w:rsidRDefault="00626E47" w:rsidP="00626E47">
            <w:pPr>
              <w:spacing w:after="40"/>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No</w:t>
            </w:r>
          </w:p>
        </w:tc>
      </w:tr>
      <w:tr w:rsidR="00626E47" w14:paraId="3D06D89F" w14:textId="77777777" w:rsidTr="00626E47">
        <w:trPr>
          <w:cantSplit/>
          <w:trHeight w:hRule="exact" w:val="432"/>
        </w:trPr>
        <w:tc>
          <w:tcPr>
            <w:tcW w:w="6101" w:type="dxa"/>
            <w:gridSpan w:val="2"/>
            <w:tcBorders>
              <w:left w:val="single" w:sz="12" w:space="0" w:color="auto"/>
            </w:tcBorders>
            <w:vAlign w:val="center"/>
          </w:tcPr>
          <w:p w14:paraId="052ACE19" w14:textId="77777777" w:rsidR="00626E47" w:rsidRDefault="00626E47" w:rsidP="00626E47">
            <w:pPr>
              <w:tabs>
                <w:tab w:val="left" w:pos="-142"/>
                <w:tab w:val="left" w:pos="0"/>
                <w:tab w:val="left" w:pos="10716"/>
              </w:tabs>
              <w:ind w:right="245"/>
            </w:pPr>
            <w:r>
              <w:t>How long have you known the applicant (approximately):</w:t>
            </w:r>
          </w:p>
        </w:tc>
        <w:bookmarkStart w:id="6" w:name="Text60"/>
        <w:tc>
          <w:tcPr>
            <w:tcW w:w="3837" w:type="dxa"/>
            <w:gridSpan w:val="3"/>
            <w:tcBorders>
              <w:right w:val="single" w:sz="12" w:space="0" w:color="auto"/>
            </w:tcBorders>
            <w:vAlign w:val="center"/>
          </w:tcPr>
          <w:p w14:paraId="56315140" w14:textId="77777777" w:rsidR="00626E47" w:rsidRDefault="00626E47" w:rsidP="00626E47">
            <w:pPr>
              <w:tabs>
                <w:tab w:val="left" w:pos="-142"/>
                <w:tab w:val="left" w:pos="0"/>
                <w:tab w:val="left" w:pos="10716"/>
              </w:tabs>
              <w:ind w:right="245"/>
            </w:pPr>
            <w:r>
              <w:fldChar w:fldCharType="begin">
                <w:ffData>
                  <w:name w:val="Text60"/>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6"/>
            <w:r>
              <w:t xml:space="preserve"> </w:t>
            </w:r>
            <w:bookmarkStart w:id="7" w:name="Text61"/>
            <w:r>
              <w:t xml:space="preserve">years </w:t>
            </w:r>
            <w:r>
              <w:fldChar w:fldCharType="begin">
                <w:ffData>
                  <w:name w:val="Text61"/>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7"/>
            <w:r>
              <w:t xml:space="preserve"> months</w:t>
            </w:r>
          </w:p>
        </w:tc>
      </w:tr>
      <w:tr w:rsidR="00626E47" w14:paraId="1503AB40" w14:textId="77777777" w:rsidTr="00626E47">
        <w:trPr>
          <w:cantSplit/>
          <w:trHeight w:hRule="exact" w:val="432"/>
        </w:trPr>
        <w:tc>
          <w:tcPr>
            <w:tcW w:w="6101" w:type="dxa"/>
            <w:gridSpan w:val="2"/>
            <w:tcBorders>
              <w:left w:val="single" w:sz="12" w:space="0" w:color="auto"/>
            </w:tcBorders>
            <w:vAlign w:val="center"/>
          </w:tcPr>
          <w:p w14:paraId="4AB11378" w14:textId="77777777" w:rsidR="00626E47" w:rsidRDefault="00626E47" w:rsidP="00626E47">
            <w:pPr>
              <w:tabs>
                <w:tab w:val="left" w:pos="-142"/>
                <w:tab w:val="left" w:pos="0"/>
                <w:tab w:val="left" w:pos="10716"/>
              </w:tabs>
              <w:ind w:right="245"/>
            </w:pPr>
            <w:r>
              <w:t>Are you still in regular contact:</w:t>
            </w:r>
          </w:p>
        </w:tc>
        <w:tc>
          <w:tcPr>
            <w:tcW w:w="3837" w:type="dxa"/>
            <w:gridSpan w:val="3"/>
            <w:tcBorders>
              <w:right w:val="single" w:sz="12" w:space="0" w:color="auto"/>
            </w:tcBorders>
            <w:vAlign w:val="center"/>
          </w:tcPr>
          <w:p w14:paraId="0644B5EB" w14:textId="77777777" w:rsidR="00626E47" w:rsidRDefault="00626E47" w:rsidP="00626E47">
            <w:pPr>
              <w:tabs>
                <w:tab w:val="left" w:pos="-142"/>
                <w:tab w:val="left" w:pos="0"/>
                <w:tab w:val="left" w:pos="10716"/>
              </w:tabs>
              <w:ind w:right="245"/>
            </w:pPr>
            <w:r>
              <w:fldChar w:fldCharType="begin">
                <w:ffData>
                  <w:name w:val="Check23"/>
                  <w:enabled/>
                  <w:calcOnExit w:val="0"/>
                  <w:checkBox>
                    <w:sizeAuto/>
                    <w:default w:val="0"/>
                  </w:checkBox>
                </w:ffData>
              </w:fldChar>
            </w:r>
            <w:bookmarkStart w:id="8" w:name="Check23"/>
            <w:r>
              <w:instrText xml:space="preserve"> FORMCHECKBOX </w:instrText>
            </w:r>
            <w:r>
              <w:fldChar w:fldCharType="separate"/>
            </w:r>
            <w:r>
              <w:fldChar w:fldCharType="end"/>
            </w:r>
            <w:bookmarkEnd w:id="8"/>
            <w:r>
              <w:t xml:space="preserve">   Yes    </w:t>
            </w:r>
            <w:r>
              <w:fldChar w:fldCharType="begin">
                <w:ffData>
                  <w:name w:val="Check24"/>
                  <w:enabled/>
                  <w:calcOnExit w:val="0"/>
                  <w:checkBox>
                    <w:sizeAuto/>
                    <w:default w:val="0"/>
                  </w:checkBox>
                </w:ffData>
              </w:fldChar>
            </w:r>
            <w:bookmarkStart w:id="9" w:name="Check24"/>
            <w:r>
              <w:instrText xml:space="preserve"> FORMCHECKBOX </w:instrText>
            </w:r>
            <w:r>
              <w:fldChar w:fldCharType="separate"/>
            </w:r>
            <w:r>
              <w:fldChar w:fldCharType="end"/>
            </w:r>
            <w:bookmarkEnd w:id="9"/>
            <w:r>
              <w:t xml:space="preserve">   No</w:t>
            </w:r>
          </w:p>
        </w:tc>
      </w:tr>
      <w:tr w:rsidR="00626E47" w14:paraId="274151A6" w14:textId="77777777" w:rsidTr="00626E47">
        <w:trPr>
          <w:cantSplit/>
          <w:trHeight w:hRule="exact" w:val="432"/>
        </w:trPr>
        <w:tc>
          <w:tcPr>
            <w:tcW w:w="3312" w:type="dxa"/>
            <w:vMerge w:val="restart"/>
            <w:tcBorders>
              <w:left w:val="single" w:sz="12" w:space="0" w:color="auto"/>
            </w:tcBorders>
            <w:vAlign w:val="center"/>
          </w:tcPr>
          <w:p w14:paraId="48CD768A" w14:textId="77777777" w:rsidR="00626E47" w:rsidRDefault="00626E47" w:rsidP="00626E47">
            <w:pPr>
              <w:tabs>
                <w:tab w:val="left" w:pos="-142"/>
                <w:tab w:val="left" w:pos="0"/>
                <w:tab w:val="left" w:pos="10716"/>
              </w:tabs>
              <w:ind w:right="245"/>
            </w:pPr>
            <w:r>
              <w:t>What is your association with the applicant:</w:t>
            </w:r>
          </w:p>
        </w:tc>
        <w:tc>
          <w:tcPr>
            <w:tcW w:w="2789" w:type="dxa"/>
            <w:vAlign w:val="center"/>
          </w:tcPr>
          <w:p w14:paraId="0D496021" w14:textId="77777777" w:rsidR="00626E47" w:rsidRDefault="00626E47" w:rsidP="00626E47">
            <w:pPr>
              <w:tabs>
                <w:tab w:val="left" w:pos="-142"/>
                <w:tab w:val="left" w:pos="0"/>
                <w:tab w:val="left" w:pos="10716"/>
              </w:tabs>
              <w:ind w:right="245"/>
            </w:pPr>
            <w:r>
              <w:fldChar w:fldCharType="begin">
                <w:ffData>
                  <w:name w:val="Check25"/>
                  <w:enabled/>
                  <w:calcOnExit w:val="0"/>
                  <w:checkBox>
                    <w:sizeAuto/>
                    <w:default w:val="0"/>
                  </w:checkBox>
                </w:ffData>
              </w:fldChar>
            </w:r>
            <w:bookmarkStart w:id="10" w:name="Check25"/>
            <w:r>
              <w:instrText xml:space="preserve"> FORMCHECKBOX </w:instrText>
            </w:r>
            <w:r>
              <w:fldChar w:fldCharType="separate"/>
            </w:r>
            <w:r>
              <w:fldChar w:fldCharType="end"/>
            </w:r>
            <w:bookmarkEnd w:id="10"/>
            <w:r>
              <w:t xml:space="preserve">   Manager/Supervisor   </w:t>
            </w:r>
          </w:p>
        </w:tc>
        <w:tc>
          <w:tcPr>
            <w:tcW w:w="2323" w:type="dxa"/>
            <w:vAlign w:val="center"/>
          </w:tcPr>
          <w:p w14:paraId="52F99D37" w14:textId="77777777" w:rsidR="00626E47" w:rsidRDefault="00626E47" w:rsidP="00626E47">
            <w:pPr>
              <w:tabs>
                <w:tab w:val="left" w:pos="-142"/>
                <w:tab w:val="left" w:pos="0"/>
                <w:tab w:val="left" w:pos="10716"/>
              </w:tabs>
              <w:ind w:right="245"/>
            </w:pPr>
            <w:r>
              <w:fldChar w:fldCharType="begin">
                <w:ffData>
                  <w:name w:val="Check26"/>
                  <w:enabled/>
                  <w:calcOnExit w:val="0"/>
                  <w:checkBox>
                    <w:sizeAuto/>
                    <w:default w:val="0"/>
                  </w:checkBox>
                </w:ffData>
              </w:fldChar>
            </w:r>
            <w:bookmarkStart w:id="11" w:name="Check26"/>
            <w:r>
              <w:instrText xml:space="preserve"> FORMCHECKBOX </w:instrText>
            </w:r>
            <w:r>
              <w:fldChar w:fldCharType="separate"/>
            </w:r>
            <w:r>
              <w:fldChar w:fldCharType="end"/>
            </w:r>
            <w:bookmarkEnd w:id="11"/>
            <w:r>
              <w:t xml:space="preserve">   Colleague</w:t>
            </w:r>
          </w:p>
        </w:tc>
        <w:tc>
          <w:tcPr>
            <w:tcW w:w="1514" w:type="dxa"/>
            <w:gridSpan w:val="2"/>
            <w:tcBorders>
              <w:right w:val="single" w:sz="12" w:space="0" w:color="auto"/>
            </w:tcBorders>
            <w:vAlign w:val="center"/>
          </w:tcPr>
          <w:p w14:paraId="4D112EE8" w14:textId="77777777" w:rsidR="00626E47" w:rsidRDefault="00626E47" w:rsidP="00626E47">
            <w:pPr>
              <w:tabs>
                <w:tab w:val="left" w:pos="-142"/>
                <w:tab w:val="left" w:pos="0"/>
                <w:tab w:val="left" w:pos="10716"/>
              </w:tabs>
              <w:ind w:right="245"/>
            </w:pPr>
            <w:r>
              <w:fldChar w:fldCharType="begin">
                <w:ffData>
                  <w:name w:val="Check27"/>
                  <w:enabled/>
                  <w:calcOnExit w:val="0"/>
                  <w:checkBox>
                    <w:sizeAuto/>
                    <w:default w:val="0"/>
                  </w:checkBox>
                </w:ffData>
              </w:fldChar>
            </w:r>
            <w:bookmarkStart w:id="12" w:name="Check27"/>
            <w:r>
              <w:instrText xml:space="preserve"> FORMCHECKBOX </w:instrText>
            </w:r>
            <w:r>
              <w:fldChar w:fldCharType="separate"/>
            </w:r>
            <w:r>
              <w:fldChar w:fldCharType="end"/>
            </w:r>
            <w:bookmarkEnd w:id="12"/>
            <w:r>
              <w:t xml:space="preserve">   Client</w:t>
            </w:r>
          </w:p>
        </w:tc>
      </w:tr>
      <w:tr w:rsidR="00626E47" w14:paraId="00E2C185" w14:textId="77777777" w:rsidTr="00626E47">
        <w:trPr>
          <w:cantSplit/>
          <w:trHeight w:hRule="exact" w:val="432"/>
        </w:trPr>
        <w:tc>
          <w:tcPr>
            <w:tcW w:w="3312" w:type="dxa"/>
            <w:vMerge/>
            <w:tcBorders>
              <w:left w:val="single" w:sz="12" w:space="0" w:color="auto"/>
            </w:tcBorders>
            <w:vAlign w:val="center"/>
          </w:tcPr>
          <w:p w14:paraId="0FE61F34" w14:textId="77777777" w:rsidR="00626E47" w:rsidRDefault="00626E47" w:rsidP="00626E47">
            <w:pPr>
              <w:tabs>
                <w:tab w:val="left" w:pos="-142"/>
                <w:tab w:val="left" w:pos="0"/>
                <w:tab w:val="left" w:pos="10716"/>
              </w:tabs>
              <w:ind w:right="245"/>
            </w:pPr>
          </w:p>
        </w:tc>
        <w:tc>
          <w:tcPr>
            <w:tcW w:w="6626" w:type="dxa"/>
            <w:gridSpan w:val="4"/>
            <w:tcBorders>
              <w:right w:val="single" w:sz="12" w:space="0" w:color="auto"/>
            </w:tcBorders>
            <w:vAlign w:val="center"/>
          </w:tcPr>
          <w:p w14:paraId="0A47D5D3" w14:textId="77777777" w:rsidR="00626E47" w:rsidRDefault="00626E47" w:rsidP="00626E47">
            <w:pPr>
              <w:tabs>
                <w:tab w:val="left" w:pos="-142"/>
                <w:tab w:val="left" w:pos="0"/>
                <w:tab w:val="left" w:pos="10716"/>
              </w:tabs>
              <w:ind w:right="245"/>
            </w:pPr>
            <w:r>
              <w:fldChar w:fldCharType="begin">
                <w:ffData>
                  <w:name w:val="Check28"/>
                  <w:enabled/>
                  <w:calcOnExit w:val="0"/>
                  <w:checkBox>
                    <w:sizeAuto/>
                    <w:default w:val="0"/>
                  </w:checkBox>
                </w:ffData>
              </w:fldChar>
            </w:r>
            <w:bookmarkStart w:id="13" w:name="Check28"/>
            <w:r>
              <w:instrText xml:space="preserve"> FORMCHECKBOX </w:instrText>
            </w:r>
            <w:r>
              <w:fldChar w:fldCharType="separate"/>
            </w:r>
            <w:r>
              <w:fldChar w:fldCharType="end"/>
            </w:r>
            <w:bookmarkEnd w:id="13"/>
            <w:r>
              <w:t xml:space="preserve">   Other (please specify) – </w:t>
            </w:r>
            <w:r w:rsidRPr="004956B3">
              <w:rPr>
                <w:bCs/>
              </w:rPr>
              <w:fldChar w:fldCharType="begin">
                <w:ffData>
                  <w:name w:val="Text32"/>
                  <w:enabled/>
                  <w:calcOnExit w:val="0"/>
                  <w:textInput>
                    <w:maxLength w:val="45"/>
                  </w:textInput>
                </w:ffData>
              </w:fldChar>
            </w:r>
            <w:bookmarkStart w:id="14" w:name="Text32"/>
            <w:r w:rsidRPr="004956B3">
              <w:rPr>
                <w:bCs/>
              </w:rPr>
              <w:instrText xml:space="preserve"> FORMTEXT </w:instrText>
            </w:r>
            <w:r w:rsidRPr="004956B3">
              <w:rPr>
                <w:bCs/>
              </w:rPr>
            </w:r>
            <w:r w:rsidRPr="004956B3">
              <w:rPr>
                <w:bCs/>
              </w:rPr>
              <w:fldChar w:fldCharType="separate"/>
            </w:r>
            <w:r w:rsidRPr="004956B3">
              <w:rPr>
                <w:bCs/>
                <w:noProof/>
              </w:rPr>
              <w:t> </w:t>
            </w:r>
            <w:r w:rsidRPr="004956B3">
              <w:rPr>
                <w:bCs/>
                <w:noProof/>
              </w:rPr>
              <w:t> </w:t>
            </w:r>
            <w:r w:rsidRPr="004956B3">
              <w:rPr>
                <w:bCs/>
                <w:noProof/>
              </w:rPr>
              <w:t> </w:t>
            </w:r>
            <w:r w:rsidRPr="004956B3">
              <w:rPr>
                <w:bCs/>
                <w:noProof/>
              </w:rPr>
              <w:t> </w:t>
            </w:r>
            <w:r w:rsidRPr="004956B3">
              <w:rPr>
                <w:bCs/>
                <w:noProof/>
              </w:rPr>
              <w:t> </w:t>
            </w:r>
            <w:r w:rsidRPr="004956B3">
              <w:rPr>
                <w:bCs/>
              </w:rPr>
              <w:fldChar w:fldCharType="end"/>
            </w:r>
            <w:bookmarkEnd w:id="14"/>
          </w:p>
        </w:tc>
      </w:tr>
      <w:tr w:rsidR="00626E47" w14:paraId="6580F9CA" w14:textId="77777777" w:rsidTr="009F61A6">
        <w:trPr>
          <w:cantSplit/>
          <w:trHeight w:hRule="exact" w:val="432"/>
        </w:trPr>
        <w:tc>
          <w:tcPr>
            <w:tcW w:w="9938" w:type="dxa"/>
            <w:gridSpan w:val="5"/>
            <w:tcBorders>
              <w:left w:val="single" w:sz="12" w:space="0" w:color="auto"/>
              <w:bottom w:val="single" w:sz="4" w:space="0" w:color="auto"/>
              <w:right w:val="single" w:sz="12" w:space="0" w:color="auto"/>
            </w:tcBorders>
            <w:vAlign w:val="center"/>
          </w:tcPr>
          <w:p w14:paraId="1626B1D5" w14:textId="77777777" w:rsidR="00626E47" w:rsidRDefault="00626E47" w:rsidP="00626E47">
            <w:pPr>
              <w:tabs>
                <w:tab w:val="left" w:pos="-142"/>
                <w:tab w:val="left" w:pos="0"/>
                <w:tab w:val="left" w:pos="10716"/>
              </w:tabs>
              <w:ind w:right="245"/>
            </w:pPr>
            <w:r>
              <w:t>Briefly describe your professional relationship with the applicant:</w:t>
            </w:r>
          </w:p>
        </w:tc>
      </w:tr>
      <w:bookmarkStart w:id="15" w:name="Text58"/>
      <w:tr w:rsidR="00626E47" w14:paraId="1675969A" w14:textId="77777777" w:rsidTr="009F61A6">
        <w:trPr>
          <w:cantSplit/>
          <w:trHeight w:val="3249"/>
        </w:trPr>
        <w:tc>
          <w:tcPr>
            <w:tcW w:w="9938" w:type="dxa"/>
            <w:gridSpan w:val="5"/>
            <w:tcBorders>
              <w:left w:val="single" w:sz="12" w:space="0" w:color="auto"/>
              <w:right w:val="single" w:sz="12" w:space="0" w:color="auto"/>
            </w:tcBorders>
          </w:tcPr>
          <w:p w14:paraId="1FFBB5AE" w14:textId="77777777" w:rsidR="00626E47" w:rsidRPr="004956B3" w:rsidRDefault="00626E47" w:rsidP="00626E47">
            <w:pPr>
              <w:tabs>
                <w:tab w:val="left" w:pos="-142"/>
                <w:tab w:val="left" w:pos="0"/>
                <w:tab w:val="left" w:pos="10716"/>
              </w:tabs>
              <w:ind w:right="245"/>
            </w:pPr>
            <w:r w:rsidRPr="004956B3">
              <w:rPr>
                <w:bCs/>
              </w:rPr>
              <w:fldChar w:fldCharType="begin">
                <w:ffData>
                  <w:name w:val="Text58"/>
                  <w:enabled/>
                  <w:calcOnExit w:val="0"/>
                  <w:textInput/>
                </w:ffData>
              </w:fldChar>
            </w:r>
            <w:r w:rsidRPr="004956B3">
              <w:rPr>
                <w:bCs/>
              </w:rPr>
              <w:instrText xml:space="preserve"> FORMTEXT </w:instrText>
            </w:r>
            <w:r w:rsidRPr="004956B3">
              <w:rPr>
                <w:bCs/>
              </w:rPr>
            </w:r>
            <w:r w:rsidRPr="004956B3">
              <w:rPr>
                <w:bCs/>
              </w:rPr>
              <w:fldChar w:fldCharType="separate"/>
            </w:r>
            <w:r w:rsidRPr="004956B3">
              <w:rPr>
                <w:bCs/>
                <w:noProof/>
              </w:rPr>
              <w:t> </w:t>
            </w:r>
            <w:r w:rsidRPr="004956B3">
              <w:rPr>
                <w:bCs/>
                <w:noProof/>
              </w:rPr>
              <w:t> </w:t>
            </w:r>
            <w:r w:rsidRPr="004956B3">
              <w:rPr>
                <w:bCs/>
                <w:noProof/>
              </w:rPr>
              <w:t> </w:t>
            </w:r>
            <w:r w:rsidRPr="004956B3">
              <w:rPr>
                <w:bCs/>
                <w:noProof/>
              </w:rPr>
              <w:t> </w:t>
            </w:r>
            <w:r w:rsidRPr="004956B3">
              <w:rPr>
                <w:bCs/>
                <w:noProof/>
              </w:rPr>
              <w:t> </w:t>
            </w:r>
            <w:r w:rsidRPr="004956B3">
              <w:rPr>
                <w:bCs/>
              </w:rPr>
              <w:fldChar w:fldCharType="end"/>
            </w:r>
            <w:bookmarkEnd w:id="15"/>
          </w:p>
        </w:tc>
      </w:tr>
      <w:tr w:rsidR="005462FD" w14:paraId="61A28734" w14:textId="77777777" w:rsidTr="009F61A6">
        <w:trPr>
          <w:cantSplit/>
          <w:trHeight w:val="1687"/>
        </w:trPr>
        <w:tc>
          <w:tcPr>
            <w:tcW w:w="9938" w:type="dxa"/>
            <w:gridSpan w:val="5"/>
            <w:tcBorders>
              <w:left w:val="single" w:sz="12" w:space="0" w:color="auto"/>
              <w:bottom w:val="single" w:sz="4" w:space="0" w:color="auto"/>
              <w:right w:val="single" w:sz="12" w:space="0" w:color="auto"/>
            </w:tcBorders>
          </w:tcPr>
          <w:p w14:paraId="4ACD1FAB" w14:textId="77777777" w:rsidR="005462FD" w:rsidRDefault="005462FD" w:rsidP="00626E47">
            <w:pPr>
              <w:tabs>
                <w:tab w:val="left" w:pos="-142"/>
                <w:tab w:val="left" w:pos="0"/>
                <w:tab w:val="left" w:pos="10716"/>
              </w:tabs>
              <w:ind w:right="245"/>
              <w:rPr>
                <w:b/>
              </w:rPr>
            </w:pPr>
            <w:r>
              <w:rPr>
                <w:b/>
              </w:rPr>
              <w:t>Unspent convictions</w:t>
            </w:r>
          </w:p>
          <w:p w14:paraId="35AA4EEC" w14:textId="19885474" w:rsidR="005462FD" w:rsidRPr="005462FD" w:rsidRDefault="005462FD" w:rsidP="00626E47">
            <w:pPr>
              <w:tabs>
                <w:tab w:val="left" w:pos="-142"/>
                <w:tab w:val="left" w:pos="0"/>
                <w:tab w:val="left" w:pos="10716"/>
              </w:tabs>
              <w:ind w:right="245"/>
              <w:rPr>
                <w:bCs/>
              </w:rPr>
            </w:pPr>
            <w:r>
              <w:rPr>
                <w:bCs/>
              </w:rPr>
              <w:t>No person with an unspent criminal conviction relating to a Serious Criminal Offence will be admitted to any grade of membership unless there are special circumstances that show beyond reasonable doubt that the person is a fit and proper person to be admitted to membership of the Register of Security Engineers and Specialist</w:t>
            </w:r>
            <w:r w:rsidR="0024720D">
              <w:rPr>
                <w:bCs/>
              </w:rPr>
              <w:t>s. Sponsors of such persons will be required to make a specific declaration on the Criminal Convictions Statement prepared by the candidate.</w:t>
            </w:r>
          </w:p>
        </w:tc>
      </w:tr>
    </w:tbl>
    <w:p w14:paraId="381F42E0" w14:textId="73C60709" w:rsidR="00FA5E10" w:rsidRDefault="00FA5E10" w:rsidP="00FA5E10">
      <w:pPr>
        <w:spacing w:beforeLines="20" w:before="48"/>
        <w:rPr>
          <w:b/>
          <w:bCs/>
          <w:szCs w:val="18"/>
        </w:rPr>
      </w:pPr>
    </w:p>
    <w:p w14:paraId="7A394761" w14:textId="0A3CCE0A" w:rsidR="005462FD" w:rsidRDefault="005462FD" w:rsidP="00FA5E10">
      <w:pPr>
        <w:spacing w:beforeLines="20" w:before="48"/>
        <w:rPr>
          <w:b/>
          <w:bCs/>
          <w:sz w:val="20"/>
          <w:szCs w:val="20"/>
        </w:rPr>
      </w:pPr>
      <w:r w:rsidRPr="009F61A6">
        <w:rPr>
          <w:b/>
          <w:bCs/>
          <w:sz w:val="20"/>
          <w:szCs w:val="20"/>
        </w:rPr>
        <w:t>RSES LEAD SPONSOR ONLY</w:t>
      </w:r>
    </w:p>
    <w:tbl>
      <w:tblPr>
        <w:tblStyle w:val="TableGrid"/>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95"/>
        <w:gridCol w:w="702"/>
      </w:tblGrid>
      <w:tr w:rsidR="005462FD" w14:paraId="786E40E0" w14:textId="77777777" w:rsidTr="009F61A6">
        <w:tc>
          <w:tcPr>
            <w:tcW w:w="9195" w:type="dxa"/>
            <w:tcBorders>
              <w:top w:val="single" w:sz="4" w:space="0" w:color="auto"/>
            </w:tcBorders>
          </w:tcPr>
          <w:p w14:paraId="6E95B18F" w14:textId="208B5E91" w:rsidR="005462FD" w:rsidRDefault="005462FD" w:rsidP="00FA5E10">
            <w:pPr>
              <w:spacing w:beforeLines="20" w:before="48"/>
              <w:rPr>
                <w:b/>
                <w:bCs/>
                <w:sz w:val="20"/>
                <w:szCs w:val="20"/>
              </w:rPr>
            </w:pPr>
            <w:r>
              <w:rPr>
                <w:sz w:val="20"/>
                <w:szCs w:val="20"/>
              </w:rPr>
              <w:t>I have scrutinised all of the candidate’s submission documents</w:t>
            </w:r>
          </w:p>
        </w:tc>
        <w:tc>
          <w:tcPr>
            <w:tcW w:w="702" w:type="dxa"/>
            <w:tcBorders>
              <w:top w:val="single" w:sz="4" w:space="0" w:color="auto"/>
            </w:tcBorders>
          </w:tcPr>
          <w:p w14:paraId="7FC9B694" w14:textId="56F40124" w:rsidR="005462FD" w:rsidRDefault="005462FD" w:rsidP="009F61A6">
            <w:pPr>
              <w:spacing w:beforeLines="20" w:before="48"/>
              <w:jc w:val="center"/>
              <w:rPr>
                <w:b/>
                <w:bCs/>
                <w:sz w:val="20"/>
                <w:szCs w:val="20"/>
              </w:rPr>
            </w:pPr>
            <w:r>
              <w:rPr>
                <w:b/>
                <w:bCs/>
                <w:sz w:val="20"/>
                <w:szCs w:val="20"/>
              </w:rPr>
              <w:fldChar w:fldCharType="begin">
                <w:ffData>
                  <w:name w:val="Check38"/>
                  <w:enabled/>
                  <w:calcOnExit w:val="0"/>
                  <w:checkBox>
                    <w:sizeAuto/>
                    <w:default w:val="0"/>
                  </w:checkBox>
                </w:ffData>
              </w:fldChar>
            </w:r>
            <w:bookmarkStart w:id="16" w:name="Check38"/>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bookmarkEnd w:id="16"/>
          </w:p>
        </w:tc>
      </w:tr>
    </w:tbl>
    <w:p w14:paraId="11CF381C" w14:textId="77777777" w:rsidR="00FA5E10" w:rsidRPr="00A5642A" w:rsidRDefault="00FA5E10" w:rsidP="00FA5E10">
      <w:pPr>
        <w:spacing w:beforeLines="20" w:before="48"/>
        <w:rPr>
          <w:b/>
          <w:bCs/>
          <w:szCs w:val="20"/>
        </w:rPr>
      </w:pPr>
      <w:r w:rsidRPr="00A5642A">
        <w:rPr>
          <w:b/>
          <w:szCs w:val="20"/>
        </w:rPr>
        <w:lastRenderedPageBreak/>
        <w:t>Sponsor’s knowledge of the applicant</w:t>
      </w:r>
    </w:p>
    <w:p w14:paraId="55A84D4E" w14:textId="77777777" w:rsidR="00FA5E10" w:rsidRPr="00626E47" w:rsidRDefault="00FA5E10" w:rsidP="00626E47">
      <w:pPr>
        <w:rPr>
          <w:b/>
        </w:rPr>
      </w:pPr>
      <w:r w:rsidRPr="00626E47">
        <w:rPr>
          <w:b/>
        </w:rPr>
        <w:t>Generic competences</w:t>
      </w:r>
    </w:p>
    <w:p w14:paraId="34AA9FF3" w14:textId="723F4696" w:rsidR="00FA5E10" w:rsidRPr="008472AF" w:rsidRDefault="00FA5E10" w:rsidP="00626E47">
      <w:pPr>
        <w:rPr>
          <w:bCs/>
        </w:rPr>
      </w:pPr>
      <w:r>
        <w:rPr>
          <w:bCs/>
        </w:rPr>
        <w:t xml:space="preserve">Applicants for the </w:t>
      </w:r>
      <w:r w:rsidR="008D1DE2">
        <w:rPr>
          <w:bCs/>
        </w:rPr>
        <w:t>R</w:t>
      </w:r>
      <w:r>
        <w:rPr>
          <w:bCs/>
        </w:rPr>
        <w:t xml:space="preserve">egister, who are </w:t>
      </w:r>
      <w:r w:rsidRPr="009F61A6">
        <w:rPr>
          <w:b/>
        </w:rPr>
        <w:t>not</w:t>
      </w:r>
      <w:r>
        <w:rPr>
          <w:bCs/>
        </w:rPr>
        <w:t xml:space="preserve"> Engineering Council registered at EngTech, IEng or CEng</w:t>
      </w:r>
      <w:r w:rsidR="008D1DE2">
        <w:rPr>
          <w:bCs/>
        </w:rPr>
        <w:t xml:space="preserve">, </w:t>
      </w:r>
      <w:r>
        <w:rPr>
          <w:bCs/>
        </w:rPr>
        <w:t xml:space="preserve">are required to demonstrate their technical, commercial and professional competence as shown in </w:t>
      </w:r>
      <w:r w:rsidR="006F2856">
        <w:rPr>
          <w:bCs/>
        </w:rPr>
        <w:t>Appendix A</w:t>
      </w:r>
      <w:r>
        <w:rPr>
          <w:bCs/>
        </w:rPr>
        <w:t xml:space="preserve"> of </w:t>
      </w:r>
      <w:hyperlink r:id="rId14" w:history="1">
        <w:r w:rsidRPr="00FF148A">
          <w:rPr>
            <w:rStyle w:val="Hyperlink"/>
            <w:b/>
            <w:bCs/>
          </w:rPr>
          <w:t>the RSES Guidance</w:t>
        </w:r>
      </w:hyperlink>
      <w:r>
        <w:rPr>
          <w:bCs/>
        </w:rPr>
        <w:t xml:space="preserve">. Please indicate in the table below </w:t>
      </w:r>
      <w:r>
        <w:t>how</w:t>
      </w:r>
      <w:r>
        <w:rPr>
          <w:bCs/>
        </w:rPr>
        <w:t xml:space="preserve">, giving examples, the applicant has achieved the levels of competence required. </w:t>
      </w:r>
    </w:p>
    <w:p w14:paraId="10C6F55D" w14:textId="77777777" w:rsidR="00FA5E10" w:rsidRPr="008A0990" w:rsidRDefault="00FA5E10" w:rsidP="00FA5E10">
      <w:pPr>
        <w:rPr>
          <w:sz w:val="12"/>
          <w:szCs w:val="12"/>
        </w:rPr>
      </w:pP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08"/>
        <w:gridCol w:w="7115"/>
      </w:tblGrid>
      <w:tr w:rsidR="00FA5E10" w:rsidRPr="00626E47" w14:paraId="5FB38F21" w14:textId="77777777" w:rsidTr="00221699">
        <w:trPr>
          <w:cantSplit/>
          <w:trHeight w:hRule="exact" w:val="507"/>
        </w:trPr>
        <w:tc>
          <w:tcPr>
            <w:tcW w:w="2808" w:type="dxa"/>
            <w:vAlign w:val="center"/>
          </w:tcPr>
          <w:p w14:paraId="3BBF9A39" w14:textId="77777777" w:rsidR="00FA5E10" w:rsidRPr="00626E47" w:rsidRDefault="00FA5E10" w:rsidP="00FA5E10">
            <w:pPr>
              <w:pStyle w:val="Heading6"/>
              <w:spacing w:before="0"/>
              <w:rPr>
                <w:b/>
              </w:rPr>
            </w:pPr>
            <w:r w:rsidRPr="00626E47">
              <w:rPr>
                <w:b/>
              </w:rPr>
              <w:t>Generic engineering competence</w:t>
            </w:r>
          </w:p>
        </w:tc>
        <w:tc>
          <w:tcPr>
            <w:tcW w:w="7115" w:type="dxa"/>
            <w:vAlign w:val="center"/>
          </w:tcPr>
          <w:p w14:paraId="408C4157" w14:textId="77777777" w:rsidR="00FA5E10" w:rsidRPr="00626E47" w:rsidRDefault="00FA5E10" w:rsidP="00FA5E10">
            <w:pPr>
              <w:pStyle w:val="Heading7"/>
              <w:spacing w:before="0"/>
              <w:rPr>
                <w:b/>
              </w:rPr>
            </w:pPr>
            <w:r w:rsidRPr="00626E47">
              <w:rPr>
                <w:b/>
              </w:rPr>
              <w:t>How competence has been achieved</w:t>
            </w:r>
          </w:p>
        </w:tc>
      </w:tr>
      <w:tr w:rsidR="00FA5E10" w14:paraId="2D6B3592" w14:textId="77777777" w:rsidTr="00221699">
        <w:trPr>
          <w:cantSplit/>
          <w:trHeight w:hRule="exact" w:val="1259"/>
        </w:trPr>
        <w:tc>
          <w:tcPr>
            <w:tcW w:w="2808" w:type="dxa"/>
            <w:vAlign w:val="center"/>
          </w:tcPr>
          <w:p w14:paraId="0686CDBE" w14:textId="77777777" w:rsidR="00FA5E10" w:rsidRPr="00924772" w:rsidRDefault="00FA5E10" w:rsidP="00626E47">
            <w:pPr>
              <w:ind w:right="245"/>
              <w:rPr>
                <w:b/>
                <w:color w:val="000000"/>
                <w:szCs w:val="18"/>
              </w:rPr>
            </w:pPr>
            <w:r w:rsidRPr="00924772">
              <w:rPr>
                <w:b/>
                <w:color w:val="000000"/>
                <w:szCs w:val="18"/>
              </w:rPr>
              <w:t>Knowledge</w:t>
            </w:r>
            <w:r>
              <w:rPr>
                <w:b/>
                <w:color w:val="000000"/>
                <w:szCs w:val="18"/>
              </w:rPr>
              <w:t xml:space="preserve"> and u</w:t>
            </w:r>
            <w:r w:rsidRPr="00924772">
              <w:rPr>
                <w:b/>
                <w:color w:val="000000"/>
                <w:szCs w:val="18"/>
              </w:rPr>
              <w:t xml:space="preserve">nderstanding </w:t>
            </w:r>
            <w:r>
              <w:rPr>
                <w:b/>
                <w:color w:val="000000"/>
                <w:szCs w:val="18"/>
              </w:rPr>
              <w:t>of engineering</w:t>
            </w:r>
            <w:r w:rsidR="00626E47">
              <w:rPr>
                <w:b/>
                <w:color w:val="000000"/>
                <w:szCs w:val="18"/>
              </w:rPr>
              <w:t xml:space="preserve"> </w:t>
            </w:r>
            <w:r w:rsidRPr="00924772">
              <w:rPr>
                <w:b/>
                <w:color w:val="000000"/>
                <w:szCs w:val="18"/>
              </w:rPr>
              <w:t>(or equivalent)</w:t>
            </w:r>
            <w:r>
              <w:rPr>
                <w:b/>
                <w:color w:val="000000"/>
                <w:szCs w:val="18"/>
              </w:rPr>
              <w:t>:</w:t>
            </w:r>
          </w:p>
        </w:tc>
        <w:tc>
          <w:tcPr>
            <w:tcW w:w="7115" w:type="dxa"/>
          </w:tcPr>
          <w:p w14:paraId="7C8FA2F3" w14:textId="77777777" w:rsidR="00FA5E10" w:rsidRPr="002F4D59" w:rsidRDefault="00FA5E10" w:rsidP="00FA5E10">
            <w:pPr>
              <w:ind w:right="245"/>
              <w:rPr>
                <w:bCs/>
                <w:color w:val="000000"/>
              </w:rPr>
            </w:pPr>
            <w:r>
              <w:rPr>
                <w:bCs/>
                <w:color w:val="000000"/>
              </w:rPr>
              <w:fldChar w:fldCharType="begin">
                <w:ffData>
                  <w:name w:val=""/>
                  <w:enabled/>
                  <w:calcOnExit w:val="0"/>
                  <w:textInput/>
                </w:ffData>
              </w:fldChar>
            </w:r>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p>
        </w:tc>
      </w:tr>
      <w:tr w:rsidR="00FA5E10" w14:paraId="0B4D49C4" w14:textId="77777777" w:rsidTr="00221699">
        <w:trPr>
          <w:cantSplit/>
          <w:trHeight w:hRule="exact" w:val="1277"/>
        </w:trPr>
        <w:tc>
          <w:tcPr>
            <w:tcW w:w="2808" w:type="dxa"/>
            <w:vAlign w:val="center"/>
          </w:tcPr>
          <w:p w14:paraId="04F2EE18" w14:textId="77777777" w:rsidR="00FA5E10" w:rsidRPr="00924772" w:rsidRDefault="00FA5E10" w:rsidP="00626E47">
            <w:pPr>
              <w:ind w:right="245"/>
              <w:rPr>
                <w:b/>
                <w:color w:val="000000"/>
                <w:szCs w:val="18"/>
              </w:rPr>
            </w:pPr>
            <w:r>
              <w:rPr>
                <w:b/>
                <w:color w:val="000000"/>
                <w:szCs w:val="18"/>
              </w:rPr>
              <w:t>Technical and practical application of engineering</w:t>
            </w:r>
            <w:r w:rsidR="00626E47">
              <w:rPr>
                <w:b/>
                <w:color w:val="000000"/>
                <w:szCs w:val="18"/>
              </w:rPr>
              <w:t xml:space="preserve"> </w:t>
            </w:r>
            <w:r>
              <w:rPr>
                <w:b/>
                <w:color w:val="000000"/>
                <w:szCs w:val="18"/>
              </w:rPr>
              <w:t>(or equivalent):</w:t>
            </w:r>
          </w:p>
        </w:tc>
        <w:tc>
          <w:tcPr>
            <w:tcW w:w="7115" w:type="dxa"/>
          </w:tcPr>
          <w:p w14:paraId="76A4D034" w14:textId="77777777" w:rsidR="00FA5E10" w:rsidRDefault="00FA5E10" w:rsidP="00FA5E10">
            <w:pPr>
              <w:ind w:right="245"/>
              <w:rPr>
                <w:bCs/>
                <w:color w:val="000000"/>
                <w:sz w:val="17"/>
              </w:rPr>
            </w:pPr>
          </w:p>
          <w:p w14:paraId="2BD451A7" w14:textId="77777777" w:rsidR="00FA5E10" w:rsidRPr="002F4D59" w:rsidRDefault="00FA5E10" w:rsidP="00FA5E10">
            <w:pPr>
              <w:ind w:right="245"/>
              <w:rPr>
                <w:bCs/>
                <w:color w:val="000000"/>
              </w:rPr>
            </w:pPr>
            <w:r w:rsidRPr="002F4D59">
              <w:rPr>
                <w:bCs/>
                <w:color w:val="000000"/>
              </w:rPr>
              <w:fldChar w:fldCharType="begin">
                <w:ffData>
                  <w:name w:val="Text34"/>
                  <w:enabled/>
                  <w:calcOnExit w:val="0"/>
                  <w:textInput/>
                </w:ffData>
              </w:fldChar>
            </w:r>
            <w:r w:rsidRPr="002F4D59">
              <w:rPr>
                <w:bCs/>
                <w:color w:val="000000"/>
              </w:rPr>
              <w:instrText xml:space="preserve"> FORMTEXT </w:instrText>
            </w:r>
            <w:r w:rsidRPr="002F4D59">
              <w:rPr>
                <w:bCs/>
                <w:color w:val="000000"/>
              </w:rPr>
            </w:r>
            <w:r w:rsidRPr="002F4D59">
              <w:rPr>
                <w:bCs/>
                <w:color w:val="000000"/>
              </w:rPr>
              <w:fldChar w:fldCharType="separate"/>
            </w:r>
            <w:r w:rsidRPr="002F4D59">
              <w:rPr>
                <w:bCs/>
                <w:noProof/>
                <w:color w:val="000000"/>
              </w:rPr>
              <w:t> </w:t>
            </w:r>
            <w:r w:rsidRPr="002F4D59">
              <w:rPr>
                <w:bCs/>
                <w:noProof/>
                <w:color w:val="000000"/>
              </w:rPr>
              <w:t> </w:t>
            </w:r>
            <w:r w:rsidRPr="002F4D59">
              <w:rPr>
                <w:bCs/>
                <w:noProof/>
                <w:color w:val="000000"/>
              </w:rPr>
              <w:t> </w:t>
            </w:r>
            <w:r w:rsidRPr="002F4D59">
              <w:rPr>
                <w:bCs/>
                <w:noProof/>
                <w:color w:val="000000"/>
              </w:rPr>
              <w:t> </w:t>
            </w:r>
            <w:r w:rsidRPr="002F4D59">
              <w:rPr>
                <w:bCs/>
                <w:noProof/>
                <w:color w:val="000000"/>
              </w:rPr>
              <w:t> </w:t>
            </w:r>
            <w:r w:rsidRPr="002F4D59">
              <w:rPr>
                <w:bCs/>
                <w:color w:val="000000"/>
              </w:rPr>
              <w:fldChar w:fldCharType="end"/>
            </w:r>
          </w:p>
        </w:tc>
      </w:tr>
      <w:tr w:rsidR="00FA5E10" w14:paraId="4A75D361" w14:textId="77777777" w:rsidTr="00221699">
        <w:trPr>
          <w:cantSplit/>
          <w:trHeight w:hRule="exact" w:val="1281"/>
        </w:trPr>
        <w:tc>
          <w:tcPr>
            <w:tcW w:w="2808" w:type="dxa"/>
            <w:vAlign w:val="center"/>
          </w:tcPr>
          <w:p w14:paraId="2F138C5E" w14:textId="77777777" w:rsidR="00FA5E10" w:rsidRPr="00924772" w:rsidRDefault="00FA5E10" w:rsidP="00FA5E10">
            <w:pPr>
              <w:ind w:right="245"/>
              <w:rPr>
                <w:b/>
                <w:color w:val="000000"/>
                <w:szCs w:val="18"/>
              </w:rPr>
            </w:pPr>
            <w:r>
              <w:rPr>
                <w:b/>
                <w:color w:val="000000"/>
                <w:szCs w:val="18"/>
              </w:rPr>
              <w:t>Management and leadership (or personal responsibility for Technician applicants only):</w:t>
            </w:r>
          </w:p>
        </w:tc>
        <w:tc>
          <w:tcPr>
            <w:tcW w:w="7115" w:type="dxa"/>
          </w:tcPr>
          <w:p w14:paraId="1BFCB36A" w14:textId="77777777" w:rsidR="00FA5E10" w:rsidRDefault="00FA5E10" w:rsidP="00FA5E10">
            <w:pPr>
              <w:ind w:right="245"/>
              <w:rPr>
                <w:bCs/>
                <w:color w:val="000000"/>
                <w:sz w:val="17"/>
              </w:rPr>
            </w:pPr>
          </w:p>
          <w:p w14:paraId="487BA500" w14:textId="77777777" w:rsidR="00FA5E10" w:rsidRDefault="00FA5E10" w:rsidP="00FA5E10">
            <w:pPr>
              <w:ind w:right="245"/>
              <w:rPr>
                <w:bCs/>
                <w:sz w:val="17"/>
              </w:rPr>
            </w:pPr>
            <w:r>
              <w:rPr>
                <w:bCs/>
                <w:color w:val="000000"/>
              </w:rPr>
              <w:fldChar w:fldCharType="begin">
                <w:ffData>
                  <w:name w:val=""/>
                  <w:enabled/>
                  <w:calcOnExit w:val="0"/>
                  <w:textInput/>
                </w:ffData>
              </w:fldChar>
            </w:r>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p>
        </w:tc>
      </w:tr>
      <w:tr w:rsidR="00FA5E10" w14:paraId="311B514B" w14:textId="77777777" w:rsidTr="00221699">
        <w:trPr>
          <w:cantSplit/>
          <w:trHeight w:hRule="exact" w:val="1271"/>
        </w:trPr>
        <w:tc>
          <w:tcPr>
            <w:tcW w:w="2808" w:type="dxa"/>
            <w:vAlign w:val="center"/>
          </w:tcPr>
          <w:p w14:paraId="253B1D09" w14:textId="77777777" w:rsidR="00FA5E10" w:rsidRPr="00924772" w:rsidRDefault="00FA5E10" w:rsidP="00FA5E10">
            <w:pPr>
              <w:ind w:right="245"/>
              <w:rPr>
                <w:b/>
                <w:color w:val="000000"/>
                <w:szCs w:val="18"/>
              </w:rPr>
            </w:pPr>
            <w:r>
              <w:rPr>
                <w:b/>
                <w:color w:val="000000"/>
                <w:szCs w:val="18"/>
              </w:rPr>
              <w:t>Independent judgment and responsibility:</w:t>
            </w:r>
          </w:p>
        </w:tc>
        <w:tc>
          <w:tcPr>
            <w:tcW w:w="7115" w:type="dxa"/>
          </w:tcPr>
          <w:p w14:paraId="67D5B237" w14:textId="77777777" w:rsidR="00FA5E10" w:rsidRDefault="00FA5E10" w:rsidP="00FA5E10">
            <w:pPr>
              <w:ind w:right="245"/>
              <w:rPr>
                <w:bCs/>
                <w:color w:val="000000"/>
                <w:sz w:val="17"/>
              </w:rPr>
            </w:pPr>
          </w:p>
          <w:p w14:paraId="0C22E0EB" w14:textId="77777777" w:rsidR="00FA5E10" w:rsidRDefault="00FA5E10" w:rsidP="00FA5E10">
            <w:pPr>
              <w:ind w:right="245"/>
              <w:rPr>
                <w:bCs/>
                <w:color w:val="000000"/>
                <w:sz w:val="17"/>
              </w:rPr>
            </w:pPr>
            <w:r>
              <w:rPr>
                <w:bCs/>
                <w:color w:val="000000"/>
              </w:rPr>
              <w:fldChar w:fldCharType="begin">
                <w:ffData>
                  <w:name w:val=""/>
                  <w:enabled/>
                  <w:calcOnExit w:val="0"/>
                  <w:textInput/>
                </w:ffData>
              </w:fldChar>
            </w:r>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p>
        </w:tc>
      </w:tr>
      <w:tr w:rsidR="00FA5E10" w14:paraId="0C62203B" w14:textId="77777777" w:rsidTr="00221699">
        <w:trPr>
          <w:cantSplit/>
          <w:trHeight w:hRule="exact" w:val="1276"/>
        </w:trPr>
        <w:tc>
          <w:tcPr>
            <w:tcW w:w="2808" w:type="dxa"/>
            <w:vAlign w:val="center"/>
          </w:tcPr>
          <w:p w14:paraId="000A6D63" w14:textId="77777777" w:rsidR="00FA5E10" w:rsidRPr="00924772" w:rsidRDefault="00FA5E10" w:rsidP="00FA5E10">
            <w:pPr>
              <w:ind w:right="245"/>
              <w:rPr>
                <w:b/>
                <w:color w:val="000000"/>
                <w:szCs w:val="18"/>
              </w:rPr>
            </w:pPr>
            <w:r>
              <w:rPr>
                <w:b/>
                <w:color w:val="000000"/>
                <w:szCs w:val="18"/>
              </w:rPr>
              <w:t>Commercial ability:</w:t>
            </w:r>
          </w:p>
        </w:tc>
        <w:tc>
          <w:tcPr>
            <w:tcW w:w="7115" w:type="dxa"/>
          </w:tcPr>
          <w:p w14:paraId="2B1318DA" w14:textId="77777777" w:rsidR="00FA5E10" w:rsidRDefault="00FA5E10" w:rsidP="00FA5E10">
            <w:pPr>
              <w:ind w:right="245"/>
              <w:rPr>
                <w:bCs/>
                <w:color w:val="000000"/>
                <w:sz w:val="17"/>
              </w:rPr>
            </w:pPr>
          </w:p>
          <w:p w14:paraId="16AD2B48" w14:textId="77777777" w:rsidR="00FA5E10" w:rsidRDefault="00FA5E10" w:rsidP="00FA5E10">
            <w:pPr>
              <w:ind w:right="245"/>
              <w:rPr>
                <w:bCs/>
                <w:color w:val="000000"/>
                <w:sz w:val="17"/>
              </w:rPr>
            </w:pPr>
            <w:r>
              <w:rPr>
                <w:bCs/>
                <w:color w:val="000000"/>
              </w:rPr>
              <w:fldChar w:fldCharType="begin">
                <w:ffData>
                  <w:name w:val=""/>
                  <w:enabled/>
                  <w:calcOnExit w:val="0"/>
                  <w:textInput/>
                </w:ffData>
              </w:fldChar>
            </w:r>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p>
        </w:tc>
      </w:tr>
      <w:tr w:rsidR="00FA5E10" w14:paraId="095B3EAC" w14:textId="77777777" w:rsidTr="00221699">
        <w:trPr>
          <w:cantSplit/>
          <w:trHeight w:hRule="exact" w:val="1279"/>
        </w:trPr>
        <w:tc>
          <w:tcPr>
            <w:tcW w:w="2808" w:type="dxa"/>
            <w:vAlign w:val="center"/>
          </w:tcPr>
          <w:p w14:paraId="2B7B3E51" w14:textId="77777777" w:rsidR="00FA5E10" w:rsidRPr="00924772" w:rsidRDefault="00FA5E10" w:rsidP="00FA5E10">
            <w:pPr>
              <w:ind w:right="245"/>
              <w:rPr>
                <w:b/>
                <w:color w:val="000000"/>
                <w:szCs w:val="18"/>
              </w:rPr>
            </w:pPr>
            <w:r>
              <w:rPr>
                <w:b/>
                <w:color w:val="000000"/>
                <w:szCs w:val="18"/>
              </w:rPr>
              <w:t>Health, safety and welfare:</w:t>
            </w:r>
          </w:p>
        </w:tc>
        <w:tc>
          <w:tcPr>
            <w:tcW w:w="7115" w:type="dxa"/>
          </w:tcPr>
          <w:p w14:paraId="32127CD2" w14:textId="77777777" w:rsidR="00FA5E10" w:rsidRDefault="00FA5E10" w:rsidP="00FA5E10">
            <w:pPr>
              <w:ind w:right="245"/>
              <w:rPr>
                <w:bCs/>
                <w:color w:val="000000"/>
                <w:sz w:val="17"/>
              </w:rPr>
            </w:pPr>
          </w:p>
          <w:p w14:paraId="0A4B6480" w14:textId="77777777" w:rsidR="00FA5E10" w:rsidRDefault="00FA5E10" w:rsidP="00FA5E10">
            <w:pPr>
              <w:ind w:right="245"/>
              <w:rPr>
                <w:bCs/>
                <w:color w:val="000000"/>
                <w:sz w:val="17"/>
              </w:rPr>
            </w:pPr>
            <w:r>
              <w:rPr>
                <w:bCs/>
                <w:color w:val="000000"/>
              </w:rPr>
              <w:fldChar w:fldCharType="begin">
                <w:ffData>
                  <w:name w:val=""/>
                  <w:enabled/>
                  <w:calcOnExit w:val="0"/>
                  <w:textInput/>
                </w:ffData>
              </w:fldChar>
            </w:r>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p>
        </w:tc>
      </w:tr>
      <w:tr w:rsidR="00FA5E10" w14:paraId="23A48C9B" w14:textId="77777777" w:rsidTr="00221699">
        <w:trPr>
          <w:cantSplit/>
          <w:trHeight w:hRule="exact" w:val="1269"/>
        </w:trPr>
        <w:tc>
          <w:tcPr>
            <w:tcW w:w="2808" w:type="dxa"/>
            <w:vAlign w:val="center"/>
          </w:tcPr>
          <w:p w14:paraId="0C7FFA7E" w14:textId="77777777" w:rsidR="00FA5E10" w:rsidRPr="00924772" w:rsidRDefault="00FA5E10" w:rsidP="00FA5E10">
            <w:pPr>
              <w:ind w:right="245"/>
              <w:rPr>
                <w:b/>
                <w:color w:val="000000"/>
                <w:szCs w:val="18"/>
              </w:rPr>
            </w:pPr>
            <w:r>
              <w:rPr>
                <w:b/>
                <w:color w:val="000000"/>
                <w:szCs w:val="18"/>
              </w:rPr>
              <w:t>Sustainable development:</w:t>
            </w:r>
          </w:p>
        </w:tc>
        <w:tc>
          <w:tcPr>
            <w:tcW w:w="7115" w:type="dxa"/>
          </w:tcPr>
          <w:p w14:paraId="24B97B7B" w14:textId="77777777" w:rsidR="00FA5E10" w:rsidRDefault="00FA5E10" w:rsidP="00FA5E10">
            <w:pPr>
              <w:ind w:right="245"/>
              <w:rPr>
                <w:bCs/>
                <w:color w:val="000000"/>
                <w:sz w:val="17"/>
              </w:rPr>
            </w:pPr>
          </w:p>
          <w:p w14:paraId="7AC2F100" w14:textId="77777777" w:rsidR="00FA5E10" w:rsidRDefault="00FA5E10" w:rsidP="00FA5E10">
            <w:pPr>
              <w:ind w:right="245"/>
              <w:rPr>
                <w:bCs/>
                <w:color w:val="000000"/>
                <w:sz w:val="17"/>
              </w:rPr>
            </w:pPr>
            <w:r>
              <w:rPr>
                <w:bCs/>
                <w:color w:val="000000"/>
              </w:rPr>
              <w:fldChar w:fldCharType="begin">
                <w:ffData>
                  <w:name w:val=""/>
                  <w:enabled/>
                  <w:calcOnExit w:val="0"/>
                  <w:textInput/>
                </w:ffData>
              </w:fldChar>
            </w:r>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p>
        </w:tc>
      </w:tr>
      <w:tr w:rsidR="00FA5E10" w14:paraId="5D46D724" w14:textId="77777777" w:rsidTr="00221699">
        <w:trPr>
          <w:cantSplit/>
          <w:trHeight w:hRule="exact" w:val="1271"/>
        </w:trPr>
        <w:tc>
          <w:tcPr>
            <w:tcW w:w="2808" w:type="dxa"/>
            <w:vAlign w:val="center"/>
          </w:tcPr>
          <w:p w14:paraId="7AB2D6AB" w14:textId="77777777" w:rsidR="00FA5E10" w:rsidRPr="00924772" w:rsidRDefault="00FA5E10" w:rsidP="00FA5E10">
            <w:pPr>
              <w:ind w:right="245"/>
              <w:rPr>
                <w:b/>
                <w:szCs w:val="18"/>
              </w:rPr>
            </w:pPr>
            <w:r>
              <w:rPr>
                <w:b/>
                <w:szCs w:val="18"/>
              </w:rPr>
              <w:t>Interpersonal skills and communication:</w:t>
            </w:r>
          </w:p>
        </w:tc>
        <w:tc>
          <w:tcPr>
            <w:tcW w:w="7115" w:type="dxa"/>
          </w:tcPr>
          <w:p w14:paraId="39E25F73" w14:textId="77777777" w:rsidR="00FA5E10" w:rsidRDefault="00FA5E10" w:rsidP="00FA5E10">
            <w:pPr>
              <w:ind w:right="245"/>
              <w:rPr>
                <w:bCs/>
                <w:color w:val="000000"/>
                <w:sz w:val="17"/>
              </w:rPr>
            </w:pPr>
          </w:p>
          <w:p w14:paraId="3C748609" w14:textId="77777777" w:rsidR="00FA5E10" w:rsidRDefault="00FA5E10" w:rsidP="00FA5E10">
            <w:pPr>
              <w:ind w:right="245"/>
              <w:rPr>
                <w:bCs/>
                <w:color w:val="000000"/>
                <w:sz w:val="17"/>
              </w:rPr>
            </w:pPr>
            <w:r>
              <w:rPr>
                <w:bCs/>
                <w:color w:val="000000"/>
              </w:rPr>
              <w:fldChar w:fldCharType="begin">
                <w:ffData>
                  <w:name w:val=""/>
                  <w:enabled/>
                  <w:calcOnExit w:val="0"/>
                  <w:textInput/>
                </w:ffData>
              </w:fldChar>
            </w:r>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p>
        </w:tc>
      </w:tr>
      <w:tr w:rsidR="00FA5E10" w14:paraId="2BB48D7C" w14:textId="77777777" w:rsidTr="00221699">
        <w:trPr>
          <w:cantSplit/>
          <w:trHeight w:hRule="exact" w:val="1275"/>
        </w:trPr>
        <w:tc>
          <w:tcPr>
            <w:tcW w:w="2808" w:type="dxa"/>
            <w:vAlign w:val="center"/>
          </w:tcPr>
          <w:p w14:paraId="01B8720C" w14:textId="77777777" w:rsidR="00FA5E10" w:rsidRPr="00924772" w:rsidRDefault="00FA5E10" w:rsidP="00FA5E10">
            <w:pPr>
              <w:ind w:right="245"/>
              <w:rPr>
                <w:b/>
                <w:color w:val="000000"/>
                <w:szCs w:val="18"/>
              </w:rPr>
            </w:pPr>
            <w:r>
              <w:rPr>
                <w:b/>
                <w:color w:val="000000"/>
                <w:szCs w:val="18"/>
              </w:rPr>
              <w:t>Professional commitment:</w:t>
            </w:r>
          </w:p>
        </w:tc>
        <w:tc>
          <w:tcPr>
            <w:tcW w:w="7115" w:type="dxa"/>
          </w:tcPr>
          <w:p w14:paraId="1BFBF467" w14:textId="77777777" w:rsidR="00FA5E10" w:rsidRDefault="00FA5E10" w:rsidP="00FA5E10">
            <w:pPr>
              <w:ind w:right="245"/>
              <w:rPr>
                <w:bCs/>
                <w:color w:val="000000"/>
                <w:sz w:val="17"/>
              </w:rPr>
            </w:pPr>
          </w:p>
          <w:p w14:paraId="2BDBD62F" w14:textId="77777777" w:rsidR="00FA5E10" w:rsidRDefault="00FA5E10" w:rsidP="00FA5E10">
            <w:pPr>
              <w:ind w:right="245"/>
              <w:rPr>
                <w:bCs/>
                <w:color w:val="000000"/>
                <w:sz w:val="17"/>
              </w:rPr>
            </w:pPr>
            <w:r>
              <w:rPr>
                <w:bCs/>
                <w:color w:val="000000"/>
              </w:rPr>
              <w:fldChar w:fldCharType="begin">
                <w:ffData>
                  <w:name w:val=""/>
                  <w:enabled/>
                  <w:calcOnExit w:val="0"/>
                  <w:textInput/>
                </w:ffData>
              </w:fldChar>
            </w:r>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r>
              <w:rPr>
                <w:bCs/>
                <w:color w:val="000000"/>
                <w:sz w:val="17"/>
              </w:rPr>
              <w:t xml:space="preserve"> </w:t>
            </w:r>
          </w:p>
        </w:tc>
      </w:tr>
    </w:tbl>
    <w:p w14:paraId="48A4A1AB" w14:textId="77777777" w:rsidR="00FA5E10" w:rsidRDefault="00FA5E10" w:rsidP="00FA5E10">
      <w:pPr>
        <w:pStyle w:val="BodyText3"/>
        <w:spacing w:after="80"/>
        <w:ind w:right="-34"/>
        <w:rPr>
          <w:b/>
          <w:bCs/>
          <w:sz w:val="16"/>
        </w:rPr>
      </w:pPr>
    </w:p>
    <w:p w14:paraId="6EDAEBDE" w14:textId="77777777" w:rsidR="00626E47" w:rsidRDefault="00626E47" w:rsidP="00FA5E10">
      <w:pPr>
        <w:pStyle w:val="BodyText3"/>
        <w:ind w:right="-34"/>
        <w:rPr>
          <w:b/>
          <w:bCs/>
          <w:szCs w:val="18"/>
        </w:rPr>
      </w:pPr>
    </w:p>
    <w:p w14:paraId="5F97A02D" w14:textId="77777777" w:rsidR="00626E47" w:rsidRDefault="00626E47" w:rsidP="00FA5E10">
      <w:pPr>
        <w:pStyle w:val="BodyText3"/>
        <w:ind w:right="-34"/>
        <w:rPr>
          <w:b/>
          <w:bCs/>
          <w:szCs w:val="18"/>
        </w:rPr>
      </w:pPr>
    </w:p>
    <w:p w14:paraId="56E8DA5A" w14:textId="77777777" w:rsidR="00FA5E10" w:rsidRPr="008472AF" w:rsidDel="00924772" w:rsidRDefault="00FA5E10" w:rsidP="00FA5E10">
      <w:pPr>
        <w:pStyle w:val="BodyText3"/>
        <w:ind w:right="-34"/>
        <w:rPr>
          <w:b/>
          <w:bCs/>
          <w:szCs w:val="18"/>
        </w:rPr>
      </w:pPr>
      <w:r w:rsidRPr="008472AF">
        <w:rPr>
          <w:b/>
          <w:bCs/>
          <w:szCs w:val="18"/>
        </w:rPr>
        <w:lastRenderedPageBreak/>
        <w:t xml:space="preserve">Specialist </w:t>
      </w:r>
      <w:r>
        <w:rPr>
          <w:b/>
          <w:bCs/>
          <w:szCs w:val="18"/>
        </w:rPr>
        <w:t>c</w:t>
      </w:r>
      <w:r w:rsidRPr="008472AF">
        <w:rPr>
          <w:b/>
          <w:bCs/>
          <w:szCs w:val="18"/>
        </w:rPr>
        <w:t>ompetences</w:t>
      </w:r>
    </w:p>
    <w:p w14:paraId="3E0DA023" w14:textId="6C3F1CA3" w:rsidR="00FA5E10" w:rsidRDefault="00FA5E10" w:rsidP="00626E47">
      <w:r>
        <w:t xml:space="preserve">RSES applicants are required to demonstrate the specific competences for their category and grade of the register as shown in </w:t>
      </w:r>
      <w:r w:rsidR="006F2856">
        <w:t>Appendix B</w:t>
      </w:r>
      <w:r>
        <w:t xml:space="preserve"> of </w:t>
      </w:r>
      <w:hyperlink r:id="rId15" w:history="1">
        <w:r>
          <w:rPr>
            <w:rStyle w:val="Hyperlink"/>
            <w:b/>
            <w:bCs/>
          </w:rPr>
          <w:t>RSES Guidance</w:t>
        </w:r>
      </w:hyperlink>
      <w:r>
        <w:t xml:space="preserve">. Please indicate in the </w:t>
      </w:r>
      <w:smartTag w:uri="urn:schemas-microsoft-com:office:smarttags" w:element="place">
        <w:r>
          <w:t>ta</w:t>
        </w:r>
      </w:smartTag>
      <w:r>
        <w:t xml:space="preserve">ble below how, giving examples, the applicant has achieved the levels required. </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80"/>
        <w:gridCol w:w="7043"/>
      </w:tblGrid>
      <w:tr w:rsidR="00FA5E10" w:rsidRPr="00626E47" w14:paraId="22ED9E26" w14:textId="77777777" w:rsidTr="00221699">
        <w:trPr>
          <w:cantSplit/>
          <w:trHeight w:hRule="exact" w:val="288"/>
        </w:trPr>
        <w:tc>
          <w:tcPr>
            <w:tcW w:w="2880" w:type="dxa"/>
            <w:vAlign w:val="center"/>
          </w:tcPr>
          <w:p w14:paraId="2BC538B5" w14:textId="77777777" w:rsidR="00FA5E10" w:rsidRPr="00626E47" w:rsidRDefault="00FA5E10" w:rsidP="00FA5E10">
            <w:pPr>
              <w:pStyle w:val="Heading6"/>
              <w:spacing w:before="0"/>
              <w:rPr>
                <w:rFonts w:ascii="Arial" w:hAnsi="Arial" w:cs="Arial"/>
                <w:b/>
                <w:i w:val="0"/>
                <w:sz w:val="20"/>
              </w:rPr>
            </w:pPr>
            <w:r w:rsidRPr="00626E47">
              <w:rPr>
                <w:rFonts w:ascii="Arial" w:hAnsi="Arial" w:cs="Arial"/>
                <w:b/>
                <w:i w:val="0"/>
                <w:sz w:val="20"/>
              </w:rPr>
              <w:t>Specialist Competence</w:t>
            </w:r>
          </w:p>
        </w:tc>
        <w:tc>
          <w:tcPr>
            <w:tcW w:w="7043" w:type="dxa"/>
            <w:vAlign w:val="center"/>
          </w:tcPr>
          <w:p w14:paraId="481D3100" w14:textId="36EA2CE8" w:rsidR="00FA5E10" w:rsidRPr="00626E47" w:rsidRDefault="00FA5E10" w:rsidP="00FA5E10">
            <w:pPr>
              <w:pStyle w:val="Heading7"/>
              <w:spacing w:before="0"/>
              <w:rPr>
                <w:rFonts w:ascii="Arial" w:hAnsi="Arial" w:cs="Arial"/>
                <w:b/>
                <w:i w:val="0"/>
                <w:sz w:val="20"/>
              </w:rPr>
            </w:pPr>
            <w:r w:rsidRPr="00626E47">
              <w:rPr>
                <w:rFonts w:ascii="Arial" w:hAnsi="Arial" w:cs="Arial"/>
                <w:b/>
                <w:i w:val="0"/>
                <w:sz w:val="20"/>
              </w:rPr>
              <w:t>How criteria ha</w:t>
            </w:r>
            <w:r w:rsidR="004F480E">
              <w:rPr>
                <w:rFonts w:ascii="Arial" w:hAnsi="Arial" w:cs="Arial"/>
                <w:b/>
                <w:i w:val="0"/>
                <w:sz w:val="20"/>
              </w:rPr>
              <w:t>ve</w:t>
            </w:r>
            <w:r w:rsidRPr="00626E47">
              <w:rPr>
                <w:rFonts w:ascii="Arial" w:hAnsi="Arial" w:cs="Arial"/>
                <w:b/>
                <w:i w:val="0"/>
                <w:sz w:val="20"/>
              </w:rPr>
              <w:t xml:space="preserve"> been achieved</w:t>
            </w:r>
          </w:p>
        </w:tc>
      </w:tr>
      <w:tr w:rsidR="00FA5E10" w14:paraId="47CA1E47" w14:textId="77777777" w:rsidTr="00221699">
        <w:trPr>
          <w:cantSplit/>
          <w:trHeight w:hRule="exact" w:val="588"/>
        </w:trPr>
        <w:tc>
          <w:tcPr>
            <w:tcW w:w="2880" w:type="dxa"/>
            <w:vAlign w:val="center"/>
          </w:tcPr>
          <w:p w14:paraId="10D8E6C8" w14:textId="77777777" w:rsidR="00FA5E10" w:rsidRDefault="00FA5E10" w:rsidP="00FA5E10">
            <w:pPr>
              <w:ind w:right="245"/>
              <w:rPr>
                <w:b/>
                <w:color w:val="000000"/>
                <w:szCs w:val="18"/>
              </w:rPr>
            </w:pPr>
            <w:r>
              <w:rPr>
                <w:b/>
                <w:color w:val="000000"/>
                <w:szCs w:val="18"/>
              </w:rPr>
              <w:t xml:space="preserve">General Security Member </w:t>
            </w:r>
          </w:p>
        </w:tc>
        <w:tc>
          <w:tcPr>
            <w:tcW w:w="7043" w:type="dxa"/>
            <w:vAlign w:val="center"/>
          </w:tcPr>
          <w:p w14:paraId="6C1A4B5D" w14:textId="77777777" w:rsidR="00FA5E10" w:rsidRPr="00591088" w:rsidRDefault="00FA5E10" w:rsidP="00FA5E10">
            <w:pPr>
              <w:ind w:right="245"/>
              <w:rPr>
                <w:b/>
                <w:bCs/>
                <w:color w:val="000000"/>
                <w:sz w:val="24"/>
              </w:rPr>
            </w:pPr>
            <w:r>
              <w:t xml:space="preserve">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r>
      <w:tr w:rsidR="00FA5E10" w14:paraId="68E2F153" w14:textId="77777777" w:rsidTr="00221699">
        <w:trPr>
          <w:cantSplit/>
          <w:trHeight w:hRule="exact" w:val="588"/>
        </w:trPr>
        <w:tc>
          <w:tcPr>
            <w:tcW w:w="2880" w:type="dxa"/>
            <w:vAlign w:val="center"/>
          </w:tcPr>
          <w:p w14:paraId="2FF86E6C" w14:textId="77777777" w:rsidR="00FA5E10" w:rsidRPr="00924772" w:rsidRDefault="00FA5E10" w:rsidP="00FA5E10">
            <w:pPr>
              <w:ind w:right="245"/>
              <w:rPr>
                <w:b/>
                <w:color w:val="000000"/>
                <w:szCs w:val="18"/>
              </w:rPr>
            </w:pPr>
            <w:r>
              <w:rPr>
                <w:b/>
                <w:color w:val="000000"/>
                <w:szCs w:val="18"/>
              </w:rPr>
              <w:t>Specialist Security Member category</w:t>
            </w:r>
          </w:p>
        </w:tc>
        <w:tc>
          <w:tcPr>
            <w:tcW w:w="7043" w:type="dxa"/>
            <w:vAlign w:val="center"/>
          </w:tcPr>
          <w:p w14:paraId="3C0F5A3D" w14:textId="77777777" w:rsidR="00FA5E10" w:rsidRDefault="00FA5E10" w:rsidP="00FA5E10">
            <w:pPr>
              <w:ind w:right="245"/>
              <w:rPr>
                <w:szCs w:val="20"/>
              </w:rPr>
            </w:pPr>
            <w:r w:rsidRPr="008472AF">
              <w:rPr>
                <w:b/>
                <w:bCs/>
                <w:color w:val="000000"/>
                <w:szCs w:val="20"/>
              </w:rPr>
              <w:t xml:space="preserve">A  </w:t>
            </w:r>
            <w:r w:rsidRPr="008472AF">
              <w:rPr>
                <w:b/>
                <w:szCs w:val="20"/>
              </w:rPr>
              <w:fldChar w:fldCharType="begin">
                <w:ffData>
                  <w:name w:val="Check15"/>
                  <w:enabled/>
                  <w:calcOnExit w:val="0"/>
                  <w:checkBox>
                    <w:sizeAuto/>
                    <w:default w:val="0"/>
                  </w:checkBox>
                </w:ffData>
              </w:fldChar>
            </w:r>
            <w:r w:rsidRPr="008472AF">
              <w:rPr>
                <w:b/>
                <w:szCs w:val="20"/>
              </w:rPr>
              <w:instrText xml:space="preserve"> FORMCHECKBOX </w:instrText>
            </w:r>
            <w:r w:rsidRPr="008472AF">
              <w:rPr>
                <w:b/>
                <w:szCs w:val="20"/>
              </w:rPr>
            </w:r>
            <w:r w:rsidRPr="008472AF">
              <w:rPr>
                <w:b/>
                <w:szCs w:val="20"/>
              </w:rPr>
              <w:fldChar w:fldCharType="separate"/>
            </w:r>
            <w:r w:rsidRPr="008472AF">
              <w:rPr>
                <w:b/>
                <w:szCs w:val="20"/>
              </w:rPr>
              <w:fldChar w:fldCharType="end"/>
            </w:r>
            <w:r w:rsidRPr="008472AF">
              <w:rPr>
                <w:b/>
                <w:bCs/>
                <w:color w:val="000000"/>
                <w:szCs w:val="20"/>
              </w:rPr>
              <w:t xml:space="preserve">   B  </w:t>
            </w:r>
            <w:r w:rsidRPr="008472AF">
              <w:rPr>
                <w:szCs w:val="20"/>
              </w:rPr>
              <w:fldChar w:fldCharType="begin">
                <w:ffData>
                  <w:name w:val="Check15"/>
                  <w:enabled/>
                  <w:calcOnExit w:val="0"/>
                  <w:checkBox>
                    <w:sizeAuto/>
                    <w:default w:val="0"/>
                  </w:checkBox>
                </w:ffData>
              </w:fldChar>
            </w:r>
            <w:r w:rsidRPr="008472AF">
              <w:rPr>
                <w:szCs w:val="20"/>
              </w:rPr>
              <w:instrText xml:space="preserve"> FORMCHECKBOX </w:instrText>
            </w:r>
            <w:r w:rsidRPr="008472AF">
              <w:rPr>
                <w:szCs w:val="20"/>
              </w:rPr>
            </w:r>
            <w:r w:rsidRPr="008472AF">
              <w:rPr>
                <w:szCs w:val="20"/>
              </w:rPr>
              <w:fldChar w:fldCharType="separate"/>
            </w:r>
            <w:r w:rsidRPr="008472AF">
              <w:rPr>
                <w:szCs w:val="20"/>
              </w:rPr>
              <w:fldChar w:fldCharType="end"/>
            </w:r>
            <w:r w:rsidRPr="008472AF">
              <w:rPr>
                <w:b/>
                <w:bCs/>
                <w:color w:val="000000"/>
                <w:szCs w:val="20"/>
              </w:rPr>
              <w:t xml:space="preserve">   C  </w:t>
            </w:r>
            <w:r w:rsidRPr="008472AF">
              <w:rPr>
                <w:szCs w:val="20"/>
              </w:rPr>
              <w:fldChar w:fldCharType="begin">
                <w:ffData>
                  <w:name w:val="Check15"/>
                  <w:enabled/>
                  <w:calcOnExit w:val="0"/>
                  <w:checkBox>
                    <w:sizeAuto/>
                    <w:default w:val="0"/>
                  </w:checkBox>
                </w:ffData>
              </w:fldChar>
            </w:r>
            <w:r w:rsidRPr="008472AF">
              <w:rPr>
                <w:szCs w:val="20"/>
              </w:rPr>
              <w:instrText xml:space="preserve"> FORMCHECKBOX </w:instrText>
            </w:r>
            <w:r w:rsidRPr="008472AF">
              <w:rPr>
                <w:szCs w:val="20"/>
              </w:rPr>
            </w:r>
            <w:r w:rsidRPr="008472AF">
              <w:rPr>
                <w:szCs w:val="20"/>
              </w:rPr>
              <w:fldChar w:fldCharType="separate"/>
            </w:r>
            <w:r w:rsidRPr="008472AF">
              <w:rPr>
                <w:szCs w:val="20"/>
              </w:rPr>
              <w:fldChar w:fldCharType="end"/>
            </w:r>
            <w:r w:rsidRPr="008472AF">
              <w:rPr>
                <w:b/>
                <w:bCs/>
                <w:color w:val="000000"/>
                <w:szCs w:val="20"/>
              </w:rPr>
              <w:t xml:space="preserve">  D  </w:t>
            </w:r>
            <w:r w:rsidRPr="008472AF">
              <w:rPr>
                <w:szCs w:val="20"/>
              </w:rPr>
              <w:fldChar w:fldCharType="begin">
                <w:ffData>
                  <w:name w:val="Check15"/>
                  <w:enabled/>
                  <w:calcOnExit w:val="0"/>
                  <w:checkBox>
                    <w:sizeAuto/>
                    <w:default w:val="0"/>
                  </w:checkBox>
                </w:ffData>
              </w:fldChar>
            </w:r>
            <w:r w:rsidRPr="008472AF">
              <w:rPr>
                <w:szCs w:val="20"/>
              </w:rPr>
              <w:instrText xml:space="preserve"> FORMCHECKBOX </w:instrText>
            </w:r>
            <w:r w:rsidRPr="008472AF">
              <w:rPr>
                <w:szCs w:val="20"/>
              </w:rPr>
            </w:r>
            <w:r w:rsidRPr="008472AF">
              <w:rPr>
                <w:szCs w:val="20"/>
              </w:rPr>
              <w:fldChar w:fldCharType="separate"/>
            </w:r>
            <w:r w:rsidRPr="008472AF">
              <w:rPr>
                <w:szCs w:val="20"/>
              </w:rPr>
              <w:fldChar w:fldCharType="end"/>
            </w:r>
            <w:r w:rsidRPr="008472AF">
              <w:rPr>
                <w:szCs w:val="20"/>
              </w:rPr>
              <w:t xml:space="preserve">    </w:t>
            </w:r>
            <w:r w:rsidRPr="008472AF">
              <w:rPr>
                <w:b/>
                <w:bCs/>
                <w:color w:val="000000"/>
                <w:szCs w:val="20"/>
              </w:rPr>
              <w:t xml:space="preserve">E  </w:t>
            </w:r>
            <w:r w:rsidRPr="008472AF">
              <w:rPr>
                <w:szCs w:val="20"/>
              </w:rPr>
              <w:fldChar w:fldCharType="begin">
                <w:ffData>
                  <w:name w:val="Check15"/>
                  <w:enabled/>
                  <w:calcOnExit w:val="0"/>
                  <w:checkBox>
                    <w:sizeAuto/>
                    <w:default w:val="0"/>
                  </w:checkBox>
                </w:ffData>
              </w:fldChar>
            </w:r>
            <w:r w:rsidRPr="008472AF">
              <w:rPr>
                <w:szCs w:val="20"/>
              </w:rPr>
              <w:instrText xml:space="preserve"> FORMCHECKBOX </w:instrText>
            </w:r>
            <w:r w:rsidRPr="008472AF">
              <w:rPr>
                <w:szCs w:val="20"/>
              </w:rPr>
            </w:r>
            <w:r w:rsidRPr="008472AF">
              <w:rPr>
                <w:szCs w:val="20"/>
              </w:rPr>
              <w:fldChar w:fldCharType="separate"/>
            </w:r>
            <w:r w:rsidRPr="008472AF">
              <w:rPr>
                <w:szCs w:val="20"/>
              </w:rPr>
              <w:fldChar w:fldCharType="end"/>
            </w:r>
            <w:r w:rsidRPr="008472AF">
              <w:rPr>
                <w:szCs w:val="20"/>
              </w:rPr>
              <w:t xml:space="preserve"> </w:t>
            </w:r>
            <w:r w:rsidRPr="008472AF">
              <w:rPr>
                <w:b/>
                <w:bCs/>
                <w:color w:val="000000"/>
                <w:szCs w:val="20"/>
              </w:rPr>
              <w:t xml:space="preserve"> F  </w:t>
            </w:r>
            <w:r w:rsidRPr="008472AF">
              <w:rPr>
                <w:szCs w:val="20"/>
              </w:rPr>
              <w:fldChar w:fldCharType="begin">
                <w:ffData>
                  <w:name w:val="Check15"/>
                  <w:enabled/>
                  <w:calcOnExit w:val="0"/>
                  <w:checkBox>
                    <w:sizeAuto/>
                    <w:default w:val="0"/>
                  </w:checkBox>
                </w:ffData>
              </w:fldChar>
            </w:r>
            <w:r w:rsidRPr="008472AF">
              <w:rPr>
                <w:szCs w:val="20"/>
              </w:rPr>
              <w:instrText xml:space="preserve"> FORMCHECKBOX </w:instrText>
            </w:r>
            <w:r w:rsidRPr="008472AF">
              <w:rPr>
                <w:szCs w:val="20"/>
              </w:rPr>
            </w:r>
            <w:r w:rsidRPr="008472AF">
              <w:rPr>
                <w:szCs w:val="20"/>
              </w:rPr>
              <w:fldChar w:fldCharType="separate"/>
            </w:r>
            <w:r w:rsidRPr="008472AF">
              <w:rPr>
                <w:szCs w:val="20"/>
              </w:rPr>
              <w:fldChar w:fldCharType="end"/>
            </w:r>
            <w:r w:rsidRPr="008472AF">
              <w:rPr>
                <w:b/>
                <w:bCs/>
                <w:color w:val="000000"/>
                <w:szCs w:val="20"/>
              </w:rPr>
              <w:t xml:space="preserve">  G  </w:t>
            </w:r>
            <w:r w:rsidRPr="008472AF">
              <w:rPr>
                <w:szCs w:val="20"/>
              </w:rPr>
              <w:fldChar w:fldCharType="begin">
                <w:ffData>
                  <w:name w:val="Check15"/>
                  <w:enabled/>
                  <w:calcOnExit w:val="0"/>
                  <w:checkBox>
                    <w:sizeAuto/>
                    <w:default w:val="0"/>
                  </w:checkBox>
                </w:ffData>
              </w:fldChar>
            </w:r>
            <w:r w:rsidRPr="008472AF">
              <w:rPr>
                <w:szCs w:val="20"/>
              </w:rPr>
              <w:instrText xml:space="preserve"> FORMCHECKBOX </w:instrText>
            </w:r>
            <w:r w:rsidRPr="008472AF">
              <w:rPr>
                <w:szCs w:val="20"/>
              </w:rPr>
            </w:r>
            <w:r w:rsidRPr="008472AF">
              <w:rPr>
                <w:szCs w:val="20"/>
              </w:rPr>
              <w:fldChar w:fldCharType="separate"/>
            </w:r>
            <w:r w:rsidRPr="008472AF">
              <w:rPr>
                <w:szCs w:val="20"/>
              </w:rPr>
              <w:fldChar w:fldCharType="end"/>
            </w:r>
            <w:r w:rsidRPr="008472AF">
              <w:rPr>
                <w:b/>
                <w:bCs/>
                <w:color w:val="000000"/>
                <w:szCs w:val="20"/>
              </w:rPr>
              <w:t xml:space="preserve">  H </w:t>
            </w:r>
            <w:r w:rsidRPr="008472AF">
              <w:rPr>
                <w:szCs w:val="20"/>
              </w:rPr>
              <w:fldChar w:fldCharType="begin">
                <w:ffData>
                  <w:name w:val="Check15"/>
                  <w:enabled/>
                  <w:calcOnExit w:val="0"/>
                  <w:checkBox>
                    <w:sizeAuto/>
                    <w:default w:val="0"/>
                  </w:checkBox>
                </w:ffData>
              </w:fldChar>
            </w:r>
            <w:r w:rsidRPr="008472AF">
              <w:rPr>
                <w:szCs w:val="20"/>
              </w:rPr>
              <w:instrText xml:space="preserve"> FORMCHECKBOX </w:instrText>
            </w:r>
            <w:r w:rsidRPr="008472AF">
              <w:rPr>
                <w:szCs w:val="20"/>
              </w:rPr>
            </w:r>
            <w:r w:rsidRPr="008472AF">
              <w:rPr>
                <w:szCs w:val="20"/>
              </w:rPr>
              <w:fldChar w:fldCharType="separate"/>
            </w:r>
            <w:r w:rsidRPr="008472AF">
              <w:rPr>
                <w:szCs w:val="20"/>
              </w:rPr>
              <w:fldChar w:fldCharType="end"/>
            </w:r>
            <w:r w:rsidRPr="008472AF">
              <w:rPr>
                <w:b/>
                <w:bCs/>
                <w:color w:val="000000"/>
                <w:szCs w:val="20"/>
              </w:rPr>
              <w:t xml:space="preserve">  I  </w:t>
            </w:r>
            <w:r w:rsidRPr="008472AF">
              <w:rPr>
                <w:szCs w:val="20"/>
              </w:rPr>
              <w:fldChar w:fldCharType="begin">
                <w:ffData>
                  <w:name w:val="Check15"/>
                  <w:enabled/>
                  <w:calcOnExit w:val="0"/>
                  <w:checkBox>
                    <w:sizeAuto/>
                    <w:default w:val="0"/>
                  </w:checkBox>
                </w:ffData>
              </w:fldChar>
            </w:r>
            <w:r w:rsidRPr="008472AF">
              <w:rPr>
                <w:szCs w:val="20"/>
              </w:rPr>
              <w:instrText xml:space="preserve"> FORMCHECKBOX </w:instrText>
            </w:r>
            <w:r w:rsidRPr="008472AF">
              <w:rPr>
                <w:szCs w:val="20"/>
              </w:rPr>
            </w:r>
            <w:r w:rsidRPr="008472AF">
              <w:rPr>
                <w:szCs w:val="20"/>
              </w:rPr>
              <w:fldChar w:fldCharType="separate"/>
            </w:r>
            <w:r w:rsidRPr="008472AF">
              <w:rPr>
                <w:szCs w:val="20"/>
              </w:rPr>
              <w:fldChar w:fldCharType="end"/>
            </w:r>
            <w:r>
              <w:rPr>
                <w:b/>
                <w:bCs/>
                <w:color w:val="000000"/>
                <w:szCs w:val="20"/>
              </w:rPr>
              <w:t xml:space="preserve"> </w:t>
            </w:r>
            <w:r w:rsidRPr="008472AF">
              <w:rPr>
                <w:b/>
                <w:bCs/>
                <w:color w:val="000000"/>
                <w:szCs w:val="20"/>
              </w:rPr>
              <w:t xml:space="preserve"> </w:t>
            </w:r>
            <w:r>
              <w:rPr>
                <w:b/>
                <w:bCs/>
                <w:color w:val="000000"/>
                <w:szCs w:val="20"/>
              </w:rPr>
              <w:t>J</w:t>
            </w:r>
            <w:r w:rsidRPr="008472AF">
              <w:rPr>
                <w:b/>
                <w:bCs/>
                <w:color w:val="000000"/>
                <w:szCs w:val="20"/>
              </w:rPr>
              <w:t xml:space="preserve">  </w:t>
            </w:r>
            <w:r w:rsidRPr="008472AF">
              <w:rPr>
                <w:szCs w:val="20"/>
              </w:rPr>
              <w:fldChar w:fldCharType="begin">
                <w:ffData>
                  <w:name w:val="Check15"/>
                  <w:enabled/>
                  <w:calcOnExit w:val="0"/>
                  <w:checkBox>
                    <w:sizeAuto/>
                    <w:default w:val="0"/>
                  </w:checkBox>
                </w:ffData>
              </w:fldChar>
            </w:r>
            <w:r w:rsidRPr="008472AF">
              <w:rPr>
                <w:szCs w:val="20"/>
              </w:rPr>
              <w:instrText xml:space="preserve"> FORMCHECKBOX </w:instrText>
            </w:r>
            <w:r w:rsidRPr="008472AF">
              <w:rPr>
                <w:szCs w:val="20"/>
              </w:rPr>
            </w:r>
            <w:r w:rsidRPr="008472AF">
              <w:rPr>
                <w:szCs w:val="20"/>
              </w:rPr>
              <w:fldChar w:fldCharType="separate"/>
            </w:r>
            <w:r w:rsidRPr="008472AF">
              <w:rPr>
                <w:szCs w:val="20"/>
              </w:rPr>
              <w:fldChar w:fldCharType="end"/>
            </w:r>
            <w:r w:rsidRPr="008472AF">
              <w:rPr>
                <w:b/>
                <w:bCs/>
                <w:color w:val="000000"/>
                <w:szCs w:val="20"/>
              </w:rPr>
              <w:t xml:space="preserve">  </w:t>
            </w:r>
            <w:r w:rsidR="000E7C04">
              <w:rPr>
                <w:b/>
                <w:bCs/>
                <w:color w:val="000000"/>
                <w:szCs w:val="20"/>
              </w:rPr>
              <w:t>K</w:t>
            </w:r>
            <w:r w:rsidR="000E7C04" w:rsidRPr="008472AF">
              <w:rPr>
                <w:b/>
                <w:bCs/>
                <w:color w:val="000000"/>
                <w:szCs w:val="20"/>
              </w:rPr>
              <w:t xml:space="preserve">  </w:t>
            </w:r>
            <w:r w:rsidR="000E7C04" w:rsidRPr="008472AF">
              <w:rPr>
                <w:szCs w:val="20"/>
              </w:rPr>
              <w:fldChar w:fldCharType="begin">
                <w:ffData>
                  <w:name w:val="Check15"/>
                  <w:enabled/>
                  <w:calcOnExit w:val="0"/>
                  <w:checkBox>
                    <w:sizeAuto/>
                    <w:default w:val="0"/>
                  </w:checkBox>
                </w:ffData>
              </w:fldChar>
            </w:r>
            <w:r w:rsidR="000E7C04" w:rsidRPr="008472AF">
              <w:rPr>
                <w:szCs w:val="20"/>
              </w:rPr>
              <w:instrText xml:space="preserve"> FORMCHECKBOX </w:instrText>
            </w:r>
            <w:r w:rsidR="000E7C04" w:rsidRPr="008472AF">
              <w:rPr>
                <w:szCs w:val="20"/>
              </w:rPr>
            </w:r>
            <w:r w:rsidR="000E7C04" w:rsidRPr="008472AF">
              <w:rPr>
                <w:szCs w:val="20"/>
              </w:rPr>
              <w:fldChar w:fldCharType="separate"/>
            </w:r>
            <w:r w:rsidR="000E7C04" w:rsidRPr="008472AF">
              <w:rPr>
                <w:szCs w:val="20"/>
              </w:rPr>
              <w:fldChar w:fldCharType="end"/>
            </w:r>
            <w:r w:rsidR="000E7C04">
              <w:rPr>
                <w:b/>
                <w:bCs/>
                <w:color w:val="000000"/>
                <w:szCs w:val="20"/>
              </w:rPr>
              <w:t xml:space="preserve"> </w:t>
            </w:r>
            <w:r w:rsidR="000E7C04" w:rsidRPr="008472AF">
              <w:rPr>
                <w:b/>
                <w:bCs/>
                <w:color w:val="000000"/>
                <w:szCs w:val="20"/>
              </w:rPr>
              <w:t xml:space="preserve"> </w:t>
            </w:r>
            <w:r w:rsidR="000E7C04">
              <w:rPr>
                <w:b/>
                <w:bCs/>
                <w:color w:val="000000"/>
                <w:szCs w:val="20"/>
              </w:rPr>
              <w:t>L</w:t>
            </w:r>
            <w:r w:rsidR="000E7C04" w:rsidRPr="008472AF">
              <w:rPr>
                <w:b/>
                <w:bCs/>
                <w:color w:val="000000"/>
                <w:szCs w:val="20"/>
              </w:rPr>
              <w:t xml:space="preserve">  </w:t>
            </w:r>
            <w:r w:rsidR="000E7C04" w:rsidRPr="008472AF">
              <w:rPr>
                <w:szCs w:val="20"/>
              </w:rPr>
              <w:fldChar w:fldCharType="begin">
                <w:ffData>
                  <w:name w:val="Check15"/>
                  <w:enabled/>
                  <w:calcOnExit w:val="0"/>
                  <w:checkBox>
                    <w:sizeAuto/>
                    <w:default w:val="0"/>
                  </w:checkBox>
                </w:ffData>
              </w:fldChar>
            </w:r>
            <w:r w:rsidR="000E7C04" w:rsidRPr="008472AF">
              <w:rPr>
                <w:szCs w:val="20"/>
              </w:rPr>
              <w:instrText xml:space="preserve"> FORMCHECKBOX </w:instrText>
            </w:r>
            <w:r w:rsidR="000E7C04" w:rsidRPr="008472AF">
              <w:rPr>
                <w:szCs w:val="20"/>
              </w:rPr>
            </w:r>
            <w:r w:rsidR="000E7C04" w:rsidRPr="008472AF">
              <w:rPr>
                <w:szCs w:val="20"/>
              </w:rPr>
              <w:fldChar w:fldCharType="separate"/>
            </w:r>
            <w:r w:rsidR="000E7C04" w:rsidRPr="008472AF">
              <w:rPr>
                <w:szCs w:val="20"/>
              </w:rPr>
              <w:fldChar w:fldCharType="end"/>
            </w:r>
            <w:r w:rsidR="000E7C04">
              <w:rPr>
                <w:szCs w:val="20"/>
              </w:rPr>
              <w:t xml:space="preserve"> </w:t>
            </w:r>
          </w:p>
          <w:p w14:paraId="68B0FCE6" w14:textId="3C5301BA" w:rsidR="000E7C04" w:rsidRPr="008472AF" w:rsidRDefault="000E7C04" w:rsidP="00FA5E10">
            <w:pPr>
              <w:ind w:right="245"/>
              <w:rPr>
                <w:b/>
                <w:bCs/>
                <w:color w:val="000000"/>
                <w:szCs w:val="20"/>
              </w:rPr>
            </w:pPr>
            <w:r>
              <w:rPr>
                <w:b/>
                <w:bCs/>
                <w:color w:val="000000"/>
                <w:szCs w:val="20"/>
              </w:rPr>
              <w:t>M</w:t>
            </w:r>
            <w:r w:rsidRPr="008472AF">
              <w:rPr>
                <w:b/>
                <w:bCs/>
                <w:color w:val="000000"/>
                <w:szCs w:val="20"/>
              </w:rPr>
              <w:t xml:space="preserve">  </w:t>
            </w:r>
            <w:r w:rsidRPr="008472AF">
              <w:rPr>
                <w:szCs w:val="20"/>
              </w:rPr>
              <w:fldChar w:fldCharType="begin">
                <w:ffData>
                  <w:name w:val="Check15"/>
                  <w:enabled/>
                  <w:calcOnExit w:val="0"/>
                  <w:checkBox>
                    <w:sizeAuto/>
                    <w:default w:val="0"/>
                  </w:checkBox>
                </w:ffData>
              </w:fldChar>
            </w:r>
            <w:r w:rsidRPr="008472AF">
              <w:rPr>
                <w:szCs w:val="20"/>
              </w:rPr>
              <w:instrText xml:space="preserve"> FORMCHECKBOX </w:instrText>
            </w:r>
            <w:r w:rsidRPr="008472AF">
              <w:rPr>
                <w:szCs w:val="20"/>
              </w:rPr>
            </w:r>
            <w:r w:rsidRPr="008472AF">
              <w:rPr>
                <w:szCs w:val="20"/>
              </w:rPr>
              <w:fldChar w:fldCharType="separate"/>
            </w:r>
            <w:r w:rsidRPr="008472AF">
              <w:rPr>
                <w:szCs w:val="20"/>
              </w:rPr>
              <w:fldChar w:fldCharType="end"/>
            </w:r>
          </w:p>
        </w:tc>
      </w:tr>
      <w:tr w:rsidR="00FA5E10" w14:paraId="42DE794F" w14:textId="77777777" w:rsidTr="00221699">
        <w:trPr>
          <w:cantSplit/>
          <w:trHeight w:hRule="exact" w:val="1988"/>
        </w:trPr>
        <w:tc>
          <w:tcPr>
            <w:tcW w:w="2880" w:type="dxa"/>
            <w:vAlign w:val="center"/>
          </w:tcPr>
          <w:p w14:paraId="6550DAF6" w14:textId="77777777" w:rsidR="00FA5E10" w:rsidRPr="00924772" w:rsidRDefault="00FA5E10" w:rsidP="00FA5E10">
            <w:pPr>
              <w:ind w:right="245"/>
              <w:rPr>
                <w:b/>
                <w:color w:val="000000"/>
                <w:szCs w:val="18"/>
              </w:rPr>
            </w:pPr>
            <w:r>
              <w:rPr>
                <w:b/>
                <w:color w:val="000000"/>
                <w:szCs w:val="18"/>
              </w:rPr>
              <w:t>Scope (please summarise):</w:t>
            </w:r>
          </w:p>
        </w:tc>
        <w:tc>
          <w:tcPr>
            <w:tcW w:w="7043" w:type="dxa"/>
          </w:tcPr>
          <w:p w14:paraId="69ECF917" w14:textId="77777777" w:rsidR="00FA5E10" w:rsidRDefault="00FA5E10" w:rsidP="00FA5E10">
            <w:pPr>
              <w:ind w:right="245"/>
              <w:rPr>
                <w:bCs/>
                <w:color w:val="000000"/>
                <w:sz w:val="17"/>
              </w:rPr>
            </w:pPr>
          </w:p>
          <w:p w14:paraId="431CCC82" w14:textId="77777777" w:rsidR="00FA5E10" w:rsidRDefault="00FA5E10" w:rsidP="00FA5E10">
            <w:pPr>
              <w:ind w:right="245"/>
              <w:rPr>
                <w:bCs/>
                <w:color w:val="000000"/>
                <w:sz w:val="17"/>
              </w:rPr>
            </w:pPr>
            <w:r>
              <w:rPr>
                <w:bCs/>
                <w:color w:val="000000"/>
              </w:rPr>
              <w:fldChar w:fldCharType="begin">
                <w:ffData>
                  <w:name w:val=""/>
                  <w:enabled/>
                  <w:calcOnExit w:val="0"/>
                  <w:textInput/>
                </w:ffData>
              </w:fldChar>
            </w:r>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p>
        </w:tc>
      </w:tr>
      <w:tr w:rsidR="00FA5E10" w14:paraId="532BDF09" w14:textId="77777777" w:rsidTr="00221699">
        <w:trPr>
          <w:cantSplit/>
          <w:trHeight w:hRule="exact" w:val="1987"/>
        </w:trPr>
        <w:tc>
          <w:tcPr>
            <w:tcW w:w="2880" w:type="dxa"/>
            <w:vAlign w:val="center"/>
          </w:tcPr>
          <w:p w14:paraId="6BE09C9F" w14:textId="77777777" w:rsidR="00FA5E10" w:rsidRPr="00924772" w:rsidRDefault="00FA5E10" w:rsidP="00FA5E10">
            <w:pPr>
              <w:ind w:right="245"/>
              <w:rPr>
                <w:b/>
                <w:color w:val="000000"/>
                <w:szCs w:val="18"/>
              </w:rPr>
            </w:pPr>
            <w:r>
              <w:rPr>
                <w:b/>
                <w:color w:val="000000"/>
                <w:szCs w:val="18"/>
              </w:rPr>
              <w:t>Knowledge criteria:</w:t>
            </w:r>
          </w:p>
        </w:tc>
        <w:tc>
          <w:tcPr>
            <w:tcW w:w="7043" w:type="dxa"/>
          </w:tcPr>
          <w:p w14:paraId="22E56032" w14:textId="77777777" w:rsidR="00FA5E10" w:rsidRDefault="00FA5E10" w:rsidP="00FA5E10">
            <w:pPr>
              <w:ind w:right="245"/>
              <w:rPr>
                <w:bCs/>
                <w:color w:val="000000"/>
                <w:sz w:val="17"/>
              </w:rPr>
            </w:pPr>
          </w:p>
          <w:p w14:paraId="54A82F4F" w14:textId="77777777" w:rsidR="00FA5E10" w:rsidRDefault="00FA5E10" w:rsidP="00FA5E10">
            <w:pPr>
              <w:ind w:right="245"/>
              <w:rPr>
                <w:bCs/>
                <w:sz w:val="17"/>
              </w:rPr>
            </w:pPr>
            <w:r>
              <w:rPr>
                <w:bCs/>
                <w:color w:val="000000"/>
              </w:rPr>
              <w:fldChar w:fldCharType="begin">
                <w:ffData>
                  <w:name w:val=""/>
                  <w:enabled/>
                  <w:calcOnExit w:val="0"/>
                  <w:textInput/>
                </w:ffData>
              </w:fldChar>
            </w:r>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p>
        </w:tc>
      </w:tr>
      <w:tr w:rsidR="00FA5E10" w14:paraId="499038C8" w14:textId="77777777" w:rsidTr="00221699">
        <w:trPr>
          <w:cantSplit/>
          <w:trHeight w:hRule="exact" w:val="1836"/>
        </w:trPr>
        <w:tc>
          <w:tcPr>
            <w:tcW w:w="2880" w:type="dxa"/>
            <w:vAlign w:val="center"/>
          </w:tcPr>
          <w:p w14:paraId="55184757" w14:textId="77777777" w:rsidR="00FA5E10" w:rsidRPr="00924772" w:rsidRDefault="00FA5E10" w:rsidP="00FA5E10">
            <w:pPr>
              <w:ind w:right="245"/>
              <w:rPr>
                <w:b/>
                <w:color w:val="000000"/>
                <w:szCs w:val="18"/>
              </w:rPr>
            </w:pPr>
            <w:r>
              <w:rPr>
                <w:b/>
                <w:color w:val="000000"/>
                <w:szCs w:val="18"/>
              </w:rPr>
              <w:t>Competence criteria:</w:t>
            </w:r>
          </w:p>
        </w:tc>
        <w:tc>
          <w:tcPr>
            <w:tcW w:w="7043" w:type="dxa"/>
          </w:tcPr>
          <w:p w14:paraId="1F75C41A" w14:textId="77777777" w:rsidR="00FA5E10" w:rsidRDefault="00FA5E10" w:rsidP="00FA5E10">
            <w:pPr>
              <w:ind w:right="245"/>
              <w:rPr>
                <w:bCs/>
                <w:color w:val="000000"/>
                <w:sz w:val="17"/>
              </w:rPr>
            </w:pPr>
          </w:p>
          <w:p w14:paraId="03F0D7B7" w14:textId="77777777" w:rsidR="00FA5E10" w:rsidRDefault="00FA5E10" w:rsidP="00FA5E10">
            <w:pPr>
              <w:ind w:right="245"/>
              <w:rPr>
                <w:bCs/>
                <w:color w:val="000000"/>
                <w:sz w:val="17"/>
              </w:rPr>
            </w:pPr>
            <w:r>
              <w:rPr>
                <w:bCs/>
                <w:color w:val="000000"/>
              </w:rPr>
              <w:fldChar w:fldCharType="begin">
                <w:ffData>
                  <w:name w:val=""/>
                  <w:enabled/>
                  <w:calcOnExit w:val="0"/>
                  <w:textInput/>
                </w:ffData>
              </w:fldChar>
            </w:r>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p>
        </w:tc>
      </w:tr>
    </w:tbl>
    <w:p w14:paraId="3CDF3E6D" w14:textId="77777777" w:rsidR="00FA5E10" w:rsidRPr="00862486" w:rsidRDefault="00FA5E10" w:rsidP="00FA5E10"/>
    <w:p w14:paraId="5B6AB968" w14:textId="77777777" w:rsidR="00FA5E10" w:rsidRPr="00626E47" w:rsidRDefault="00FA5E10" w:rsidP="00FA5E10">
      <w:pPr>
        <w:pStyle w:val="Heading8"/>
        <w:spacing w:before="0"/>
        <w:ind w:right="244"/>
        <w:rPr>
          <w:rFonts w:ascii="Arial" w:hAnsi="Arial" w:cs="Arial"/>
          <w:b/>
          <w:color w:val="auto"/>
        </w:rPr>
      </w:pPr>
      <w:r w:rsidRPr="00626E47">
        <w:rPr>
          <w:rFonts w:ascii="Arial" w:hAnsi="Arial" w:cs="Arial"/>
          <w:b/>
          <w:color w:val="auto"/>
        </w:rPr>
        <w:t>Sponsor’s declaration</w:t>
      </w:r>
    </w:p>
    <w:p w14:paraId="2857B482" w14:textId="77777777" w:rsidR="00FA5E10" w:rsidRDefault="00FA5E10" w:rsidP="00FA5E10">
      <w:pPr>
        <w:rPr>
          <w:color w:val="000000"/>
        </w:rPr>
      </w:pPr>
      <w:r>
        <w:rPr>
          <w:color w:val="000000"/>
        </w:rPr>
        <w:t xml:space="preserve">I recommend the admission of this applicant from personal knowledge.  </w:t>
      </w:r>
      <w:r>
        <w:t>I believe that the applicant is a fit and proper person for admission to the Register of Security Engineers and Specialists.</w:t>
      </w:r>
      <w:r>
        <w:rPr>
          <w:color w:val="000000"/>
        </w:rPr>
        <w:t xml:space="preserve"> </w:t>
      </w:r>
    </w:p>
    <w:p w14:paraId="47B49E04" w14:textId="77777777" w:rsidR="00FA5E10" w:rsidRPr="00B73A16" w:rsidRDefault="00FA5E10" w:rsidP="00FA5E10">
      <w:pPr>
        <w:spacing w:after="120"/>
        <w:rPr>
          <w:rFonts w:eastAsia="Calibri"/>
          <w:b/>
          <w:bCs/>
          <w:szCs w:val="18"/>
        </w:rPr>
      </w:pPr>
      <w:r w:rsidRPr="00B73A16">
        <w:rPr>
          <w:rFonts w:eastAsia="Calibri"/>
          <w:b/>
          <w:bCs/>
          <w:szCs w:val="18"/>
        </w:rPr>
        <w:t>General Data Protection Regulation (GDPR)</w:t>
      </w:r>
    </w:p>
    <w:p w14:paraId="771EE188" w14:textId="77777777" w:rsidR="00FA5E10" w:rsidRPr="00B73A16" w:rsidRDefault="00FA5E10" w:rsidP="00FA5E10">
      <w:pPr>
        <w:rPr>
          <w:rFonts w:eastAsia="Calibri"/>
          <w:sz w:val="16"/>
          <w:szCs w:val="16"/>
        </w:rPr>
      </w:pPr>
      <w:r w:rsidRPr="00B73A16">
        <w:rPr>
          <w:rFonts w:eastAsia="Calibri"/>
          <w:sz w:val="16"/>
          <w:szCs w:val="16"/>
        </w:rPr>
        <w:t xml:space="preserve">The Institution of Civil Engineers and Thomas Telford Ltd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w:t>
      </w:r>
    </w:p>
    <w:p w14:paraId="76BF15B0" w14:textId="77777777" w:rsidR="00FA5E10" w:rsidRPr="00B73A16" w:rsidRDefault="00FA5E10" w:rsidP="00FA5E10">
      <w:pPr>
        <w:rPr>
          <w:rFonts w:eastAsia="Calibri"/>
          <w:sz w:val="16"/>
          <w:szCs w:val="16"/>
        </w:rPr>
      </w:pPr>
      <w:r w:rsidRPr="00B73A16">
        <w:rPr>
          <w:rFonts w:eastAsia="Calibri"/>
          <w:sz w:val="16"/>
          <w:szCs w:val="16"/>
        </w:rPr>
        <w:t>Personal data relating to ICE membership may be stored securely in perpetuity for historical purposes. Personal data relating to non-members and/or TTL customers will only be held for as long as needed to fulfil the purpose for which it was collected.                                 </w:t>
      </w:r>
    </w:p>
    <w:p w14:paraId="1BB007BC" w14:textId="77777777" w:rsidR="00FA5E10" w:rsidRPr="00626E47" w:rsidRDefault="00FA5E10" w:rsidP="00FA5E10">
      <w:pPr>
        <w:rPr>
          <w:rFonts w:eastAsia="Calibri"/>
          <w:sz w:val="16"/>
          <w:szCs w:val="16"/>
        </w:rPr>
      </w:pPr>
      <w:r w:rsidRPr="00B73A16">
        <w:rPr>
          <w:rFonts w:eastAsia="Calibri"/>
          <w:sz w:val="16"/>
          <w:szCs w:val="16"/>
        </w:rPr>
        <w:t>For more information on how and why we collect and use personal data and your rights as an individual please review the</w:t>
      </w:r>
      <w:hyperlink r:id="rId16" w:history="1">
        <w:r w:rsidRPr="00B73A16">
          <w:rPr>
            <w:rFonts w:eastAsia="Calibri"/>
            <w:color w:val="0000FF"/>
            <w:sz w:val="16"/>
            <w:szCs w:val="16"/>
            <w:u w:val="single"/>
          </w:rPr>
          <w:t xml:space="preserve"> ICE Privacy Notice. </w:t>
        </w:r>
      </w:hyperlink>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ook w:val="0000" w:firstRow="0" w:lastRow="0" w:firstColumn="0" w:lastColumn="0" w:noHBand="0" w:noVBand="0"/>
      </w:tblPr>
      <w:tblGrid>
        <w:gridCol w:w="876"/>
        <w:gridCol w:w="4142"/>
        <w:gridCol w:w="780"/>
        <w:gridCol w:w="4056"/>
      </w:tblGrid>
      <w:tr w:rsidR="00FA5E10" w14:paraId="14662A58" w14:textId="77777777" w:rsidTr="00221699">
        <w:trPr>
          <w:trHeight w:val="395"/>
        </w:trPr>
        <w:tc>
          <w:tcPr>
            <w:tcW w:w="876" w:type="dxa"/>
            <w:vAlign w:val="center"/>
          </w:tcPr>
          <w:p w14:paraId="4B258872" w14:textId="77777777" w:rsidR="00FA5E10" w:rsidRDefault="00FA5E10" w:rsidP="00FA5E10">
            <w:pPr>
              <w:rPr>
                <w:b/>
                <w:bCs/>
              </w:rPr>
            </w:pPr>
            <w:r>
              <w:rPr>
                <w:b/>
                <w:bCs/>
              </w:rPr>
              <w:t>Signed:</w:t>
            </w:r>
          </w:p>
        </w:tc>
        <w:tc>
          <w:tcPr>
            <w:tcW w:w="4142" w:type="dxa"/>
            <w:vAlign w:val="center"/>
          </w:tcPr>
          <w:p w14:paraId="79F04C63" w14:textId="77777777" w:rsidR="00FA5E10" w:rsidRDefault="00FA5E10" w:rsidP="00FA5E10">
            <w:pPr>
              <w:rPr>
                <w:b/>
                <w:bCs/>
              </w:rPr>
            </w:pPr>
            <w:r>
              <w:rPr>
                <w:b/>
                <w:bCs/>
              </w:rPr>
              <w:fldChar w:fldCharType="begin">
                <w:ffData>
                  <w:name w:val="Text56"/>
                  <w:enabled/>
                  <w:calcOnExit w:val="0"/>
                  <w:textInput>
                    <w:maxLength w:val="4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780" w:type="dxa"/>
            <w:vAlign w:val="center"/>
          </w:tcPr>
          <w:p w14:paraId="12AF5D0A" w14:textId="77777777" w:rsidR="00FA5E10" w:rsidRDefault="00FA5E10" w:rsidP="00FA5E10">
            <w:pPr>
              <w:rPr>
                <w:b/>
                <w:bCs/>
              </w:rPr>
            </w:pPr>
            <w:r>
              <w:rPr>
                <w:b/>
                <w:bCs/>
              </w:rPr>
              <w:t>Date:</w:t>
            </w:r>
          </w:p>
        </w:tc>
        <w:tc>
          <w:tcPr>
            <w:tcW w:w="4056" w:type="dxa"/>
            <w:vAlign w:val="center"/>
          </w:tcPr>
          <w:p w14:paraId="6C9111D6" w14:textId="77777777" w:rsidR="00FA5E10" w:rsidRDefault="00FA5E10" w:rsidP="00FA5E10">
            <w:pPr>
              <w:rPr>
                <w:b/>
                <w:bCs/>
              </w:rPr>
            </w:pPr>
            <w:r>
              <w:rPr>
                <w:b/>
                <w:bCs/>
              </w:rPr>
              <w:fldChar w:fldCharType="begin">
                <w:ffData>
                  <w:name w:val="Text55"/>
                  <w:enabled/>
                  <w:calcOnExit w:val="0"/>
                  <w:textInput>
                    <w:maxLength w:val="2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2E731F27" w14:textId="77777777" w:rsidR="00626E47" w:rsidRDefault="00626E47" w:rsidP="00FA5E10">
      <w:pPr>
        <w:rPr>
          <w:bCs/>
          <w:szCs w:val="18"/>
        </w:rPr>
      </w:pPr>
    </w:p>
    <w:p w14:paraId="117EE2F4" w14:textId="73F5824F" w:rsidR="00FA5E10" w:rsidRPr="008472AF" w:rsidRDefault="00FA5E10" w:rsidP="00FA5E10">
      <w:pPr>
        <w:rPr>
          <w:bCs/>
          <w:szCs w:val="18"/>
        </w:rPr>
      </w:pPr>
      <w:r w:rsidRPr="005647FB">
        <w:rPr>
          <w:bCs/>
          <w:szCs w:val="18"/>
        </w:rPr>
        <w:t>When completed</w:t>
      </w:r>
      <w:r>
        <w:rPr>
          <w:bCs/>
          <w:szCs w:val="18"/>
        </w:rPr>
        <w:t xml:space="preserve"> and signed,</w:t>
      </w:r>
      <w:r w:rsidRPr="005647FB">
        <w:rPr>
          <w:bCs/>
          <w:szCs w:val="18"/>
        </w:rPr>
        <w:t xml:space="preserve"> please </w:t>
      </w:r>
      <w:r w:rsidR="00195023">
        <w:rPr>
          <w:bCs/>
          <w:szCs w:val="18"/>
        </w:rPr>
        <w:t xml:space="preserve">e-mail </w:t>
      </w:r>
      <w:r w:rsidR="008D1DE2">
        <w:rPr>
          <w:bCs/>
          <w:szCs w:val="18"/>
        </w:rPr>
        <w:t xml:space="preserve">to </w:t>
      </w:r>
      <w:hyperlink r:id="rId17" w:history="1">
        <w:r w:rsidR="009C174C" w:rsidRPr="00F10287">
          <w:rPr>
            <w:rStyle w:val="Hyperlink"/>
            <w:bCs/>
            <w:szCs w:val="18"/>
          </w:rPr>
          <w:t>rses@ice.org.uk</w:t>
        </w:r>
      </w:hyperlink>
      <w:r w:rsidR="008D1DE2">
        <w:rPr>
          <w:bCs/>
          <w:szCs w:val="18"/>
        </w:rPr>
        <w:t xml:space="preserve">. </w:t>
      </w:r>
    </w:p>
    <w:p w14:paraId="553B1773" w14:textId="77777777" w:rsidR="00E536C6" w:rsidRDefault="00E536C6" w:rsidP="00626E47">
      <w:pPr>
        <w:spacing w:after="0"/>
        <w:jc w:val="center"/>
        <w:rPr>
          <w:b/>
          <w:bCs/>
        </w:rPr>
      </w:pPr>
    </w:p>
    <w:p w14:paraId="6F6C4625" w14:textId="27CBEC75" w:rsidR="00E536C6" w:rsidRDefault="00E536C6" w:rsidP="00626E47">
      <w:pPr>
        <w:spacing w:after="0"/>
        <w:jc w:val="center"/>
        <w:rPr>
          <w:b/>
          <w:bCs/>
        </w:rPr>
      </w:pPr>
      <w:r w:rsidRPr="00E536C6">
        <w:rPr>
          <w:b/>
          <w:bCs/>
        </w:rPr>
        <w:t>Professional Standards and Development Executive</w:t>
      </w:r>
    </w:p>
    <w:p w14:paraId="4AE013C6" w14:textId="3A47CC10" w:rsidR="00FA5E10" w:rsidRPr="004206D6" w:rsidRDefault="00FA5E10" w:rsidP="00626E47">
      <w:pPr>
        <w:spacing w:after="0"/>
        <w:jc w:val="center"/>
        <w:rPr>
          <w:b/>
          <w:bCs/>
        </w:rPr>
      </w:pPr>
      <w:r w:rsidRPr="004206D6">
        <w:rPr>
          <w:b/>
          <w:bCs/>
        </w:rPr>
        <w:t xml:space="preserve">Membership Department, Institution of Civil Engineers, One Great George Street, </w:t>
      </w:r>
    </w:p>
    <w:p w14:paraId="11636368" w14:textId="77777777" w:rsidR="00FA5E10" w:rsidRDefault="00FA5E10" w:rsidP="00626E47">
      <w:pPr>
        <w:spacing w:after="0"/>
        <w:jc w:val="center"/>
        <w:rPr>
          <w:b/>
          <w:bCs/>
        </w:rPr>
      </w:pPr>
      <w:r w:rsidRPr="004206D6">
        <w:rPr>
          <w:b/>
          <w:bCs/>
        </w:rPr>
        <w:t>London, Westminster, SW1P 3AA</w:t>
      </w:r>
    </w:p>
    <w:p w14:paraId="2CE94368" w14:textId="6C4E0510" w:rsidR="00FA5E10" w:rsidRDefault="00FA5E10" w:rsidP="00626E47">
      <w:pPr>
        <w:spacing w:after="0"/>
        <w:jc w:val="center"/>
      </w:pPr>
      <w:r w:rsidRPr="004206D6">
        <w:rPr>
          <w:b/>
          <w:bCs/>
          <w:szCs w:val="18"/>
        </w:rPr>
        <w:t xml:space="preserve">T: </w:t>
      </w:r>
      <w:r>
        <w:rPr>
          <w:b/>
          <w:bCs/>
          <w:szCs w:val="18"/>
        </w:rPr>
        <w:t>+44 (</w:t>
      </w:r>
      <w:r w:rsidRPr="004206D6">
        <w:rPr>
          <w:b/>
          <w:bCs/>
          <w:szCs w:val="18"/>
        </w:rPr>
        <w:t>0</w:t>
      </w:r>
      <w:r>
        <w:rPr>
          <w:b/>
          <w:bCs/>
          <w:szCs w:val="18"/>
        </w:rPr>
        <w:t>)</w:t>
      </w:r>
      <w:r w:rsidRPr="004206D6">
        <w:rPr>
          <w:b/>
          <w:bCs/>
          <w:szCs w:val="18"/>
        </w:rPr>
        <w:t>20 7665 2</w:t>
      </w:r>
      <w:r w:rsidR="009C174C">
        <w:rPr>
          <w:b/>
          <w:bCs/>
          <w:szCs w:val="18"/>
        </w:rPr>
        <w:t>376</w:t>
      </w:r>
      <w:r w:rsidRPr="004206D6">
        <w:rPr>
          <w:b/>
          <w:bCs/>
          <w:szCs w:val="18"/>
        </w:rPr>
        <w:t xml:space="preserve">         W: </w:t>
      </w:r>
      <w:hyperlink r:id="rId18" w:history="1">
        <w:r w:rsidRPr="004206D6">
          <w:rPr>
            <w:color w:val="0000FF"/>
            <w:szCs w:val="18"/>
            <w:u w:val="single"/>
          </w:rPr>
          <w:t>ice.org.uk/rses</w:t>
        </w:r>
      </w:hyperlink>
      <w:r w:rsidRPr="004206D6">
        <w:rPr>
          <w:szCs w:val="18"/>
        </w:rPr>
        <w:t xml:space="preserve"> </w:t>
      </w:r>
    </w:p>
    <w:p w14:paraId="0BCBB038" w14:textId="77777777" w:rsidR="00421B64" w:rsidRPr="00FA5E10" w:rsidRDefault="00421B64" w:rsidP="00FA5E10"/>
    <w:sectPr w:rsidR="00421B64" w:rsidRPr="00FA5E10" w:rsidSect="00421B64">
      <w:footerReference w:type="even" r:id="rId19"/>
      <w:footerReference w:type="default" r:id="rId20"/>
      <w:headerReference w:type="first" r:id="rId21"/>
      <w:footerReference w:type="first" r:id="rId22"/>
      <w:type w:val="continuous"/>
      <w:pgSz w:w="11900" w:h="16820"/>
      <w:pgMar w:top="993" w:right="985" w:bottom="851" w:left="851" w:header="284"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752E" w14:textId="77777777" w:rsidR="00221699" w:rsidRDefault="00221699" w:rsidP="00855982">
      <w:pPr>
        <w:spacing w:after="0" w:line="240" w:lineRule="auto"/>
      </w:pPr>
      <w:r>
        <w:separator/>
      </w:r>
    </w:p>
  </w:endnote>
  <w:endnote w:type="continuationSeparator" w:id="0">
    <w:p w14:paraId="4F239171" w14:textId="77777777" w:rsidR="00221699" w:rsidRDefault="00221699"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E629" w14:textId="5CDABC20" w:rsidR="00221699" w:rsidRDefault="00221699"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C927B7">
      <w:rPr>
        <w:rStyle w:val="PageNumber"/>
        <w:noProof/>
      </w:rPr>
      <w:t>2</w:t>
    </w:r>
    <w:r>
      <w:rPr>
        <w:rStyle w:val="PageNumber"/>
      </w:rPr>
      <w:fldChar w:fldCharType="end"/>
    </w:r>
  </w:p>
  <w:p w14:paraId="6F2FBA36" w14:textId="77777777" w:rsidR="00221699" w:rsidRDefault="00221699" w:rsidP="00C972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ABEE" w14:textId="77777777" w:rsidR="00221699" w:rsidRPr="00633CEF" w:rsidRDefault="00221699" w:rsidP="0038000E">
    <w:pPr>
      <w:pStyle w:val="Footer"/>
      <w:framePr w:w="137" w:h="504" w:hRule="exact" w:wrap="around" w:vAnchor="text" w:hAnchor="page" w:x="562" w:y="411"/>
      <w:rPr>
        <w:rStyle w:val="PageNumber"/>
        <w:b/>
        <w:color w:val="FFFFFF" w:themeColor="background1"/>
      </w:rPr>
    </w:pPr>
    <w:r w:rsidRPr="00633CEF">
      <w:rPr>
        <w:rStyle w:val="PageNumber"/>
        <w:b/>
        <w:color w:val="FFFFFF" w:themeColor="background1"/>
      </w:rPr>
      <w:fldChar w:fldCharType="begin"/>
    </w:r>
    <w:r w:rsidRPr="00633CEF">
      <w:rPr>
        <w:rStyle w:val="PageNumber"/>
        <w:b/>
        <w:color w:val="FFFFFF" w:themeColor="background1"/>
      </w:rPr>
      <w:instrText xml:space="preserve">PAGE  </w:instrText>
    </w:r>
    <w:r w:rsidRPr="00633CEF">
      <w:rPr>
        <w:rStyle w:val="PageNumber"/>
        <w:b/>
        <w:color w:val="FFFFFF" w:themeColor="background1"/>
      </w:rPr>
      <w:fldChar w:fldCharType="separate"/>
    </w:r>
    <w:r w:rsidRPr="00633CEF">
      <w:rPr>
        <w:rStyle w:val="PageNumber"/>
        <w:b/>
        <w:noProof/>
        <w:color w:val="FFFFFF" w:themeColor="background1"/>
      </w:rPr>
      <w:t>2</w:t>
    </w:r>
    <w:r w:rsidRPr="00633CEF">
      <w:rPr>
        <w:rStyle w:val="PageNumber"/>
        <w:b/>
        <w:color w:val="FFFFFF" w:themeColor="background1"/>
      </w:rPr>
      <w:fldChar w:fldCharType="end"/>
    </w:r>
  </w:p>
  <w:p w14:paraId="2583BA01" w14:textId="77777777" w:rsidR="00221699" w:rsidRDefault="00221699" w:rsidP="00C972F4">
    <w:pPr>
      <w:pStyle w:val="Footer"/>
      <w:ind w:firstLine="360"/>
    </w:pPr>
    <w:r w:rsidRPr="00633CEF">
      <w:rPr>
        <w:noProof/>
      </w:rPr>
      <mc:AlternateContent>
        <mc:Choice Requires="wps">
          <w:drawing>
            <wp:anchor distT="0" distB="0" distL="114300" distR="114300" simplePos="0" relativeHeight="251697152" behindDoc="0" locked="0" layoutInCell="1" allowOverlap="1" wp14:anchorId="3958C390" wp14:editId="1D5335CB">
              <wp:simplePos x="0" y="0"/>
              <wp:positionH relativeFrom="margin">
                <wp:posOffset>95250</wp:posOffset>
              </wp:positionH>
              <wp:positionV relativeFrom="paragraph">
                <wp:posOffset>71120</wp:posOffset>
              </wp:positionV>
              <wp:extent cx="3429000" cy="519106"/>
              <wp:effectExtent l="0" t="0" r="0" b="0"/>
              <wp:wrapNone/>
              <wp:docPr id="17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1910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27319A3C" w14:textId="77777777" w:rsidR="00221699" w:rsidRPr="0038000E" w:rsidRDefault="00221699" w:rsidP="00421B64">
                          <w:pPr>
                            <w:spacing w:after="0"/>
                            <w:rPr>
                              <w:b/>
                              <w:color w:val="FFFFFF" w:themeColor="background1"/>
                              <w:sz w:val="20"/>
                              <w:szCs w:val="16"/>
                            </w:rPr>
                          </w:pPr>
                          <w:r>
                            <w:rPr>
                              <w:b/>
                              <w:color w:val="FFFFFF" w:themeColor="background1"/>
                              <w:sz w:val="20"/>
                              <w:szCs w:val="16"/>
                            </w:rPr>
                            <w:t>RSES Sponsor’s statement</w:t>
                          </w:r>
                        </w:p>
                        <w:p w14:paraId="24B0541F" w14:textId="77777777" w:rsidR="00E929E1" w:rsidRPr="00633CEF" w:rsidRDefault="00E929E1" w:rsidP="00E929E1">
                          <w:pPr>
                            <w:spacing w:after="0"/>
                            <w:rPr>
                              <w:color w:val="FFFFFF" w:themeColor="background1"/>
                              <w:sz w:val="16"/>
                              <w:szCs w:val="16"/>
                            </w:rPr>
                          </w:pPr>
                          <w:r w:rsidRPr="00633CEF">
                            <w:rPr>
                              <w:color w:val="FFFFFF" w:themeColor="background1"/>
                              <w:sz w:val="16"/>
                              <w:szCs w:val="16"/>
                            </w:rPr>
                            <w:t xml:space="preserve">Version </w:t>
                          </w:r>
                          <w:r>
                            <w:rPr>
                              <w:color w:val="FFFFFF" w:themeColor="background1"/>
                              <w:sz w:val="16"/>
                              <w:szCs w:val="16"/>
                            </w:rPr>
                            <w:t>3</w:t>
                          </w:r>
                          <w:r w:rsidRPr="00633CEF">
                            <w:rPr>
                              <w:color w:val="FFFFFF" w:themeColor="background1"/>
                              <w:sz w:val="16"/>
                              <w:szCs w:val="16"/>
                            </w:rPr>
                            <w:t xml:space="preserve"> Revision </w:t>
                          </w:r>
                          <w:r>
                            <w:rPr>
                              <w:color w:val="FFFFFF" w:themeColor="background1"/>
                              <w:sz w:val="16"/>
                              <w:szCs w:val="16"/>
                            </w:rPr>
                            <w:t xml:space="preserve">1 – 23 Sep 2025 </w:t>
                          </w:r>
                        </w:p>
                        <w:p w14:paraId="2AB4A0C1" w14:textId="4938D781" w:rsidR="00C927B7" w:rsidRPr="00633CEF" w:rsidRDefault="00C927B7" w:rsidP="00C927B7">
                          <w:pPr>
                            <w:spacing w:after="0"/>
                            <w:rPr>
                              <w:color w:val="FFFFFF" w:themeColor="background1"/>
                              <w:sz w:val="16"/>
                              <w:szCs w:val="16"/>
                            </w:rPr>
                          </w:pPr>
                          <w:r>
                            <w:rPr>
                              <w:color w:val="FFFFFF" w:themeColor="background1"/>
                              <w:sz w:val="16"/>
                              <w:szCs w:val="16"/>
                            </w:rPr>
                            <w:t xml:space="preserve"> </w:t>
                          </w:r>
                        </w:p>
                        <w:p w14:paraId="34F6B4F5" w14:textId="6E87C522" w:rsidR="00221699" w:rsidRPr="00633CEF" w:rsidRDefault="00221699" w:rsidP="00C927B7">
                          <w:pPr>
                            <w:spacing w:after="0"/>
                            <w:rPr>
                              <w:color w:val="FFFFFF" w:themeColor="background1"/>
                              <w:sz w:val="16"/>
                              <w:szCs w:val="16"/>
                            </w:rPr>
                          </w:pPr>
                        </w:p>
                        <w:p w14:paraId="7788E794" w14:textId="77777777" w:rsidR="00221699" w:rsidRPr="00633CEF" w:rsidRDefault="00221699" w:rsidP="00926BE4">
                          <w:pPr>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8C390" id="_x0000_t202" coordsize="21600,21600" o:spt="202" path="m,l,21600r21600,l21600,xe">
              <v:stroke joinstyle="miter"/>
              <v:path gradientshapeok="t" o:connecttype="rect"/>
            </v:shapetype>
            <v:shape id="Text Box 21" o:spid="_x0000_s1026" type="#_x0000_t202" style="position:absolute;left:0;text-align:left;margin-left:7.5pt;margin-top:5.6pt;width:270pt;height:40.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" filled="f" stroked="f">
              <v:textbox inset=",7.2pt,,7.2pt">
                <w:txbxContent>
                  <w:p w14:paraId="27319A3C" w14:textId="77777777" w:rsidR="00221699" w:rsidRPr="0038000E" w:rsidRDefault="00221699" w:rsidP="00421B64">
                    <w:pPr>
                      <w:spacing w:after="0"/>
                      <w:rPr>
                        <w:b/>
                        <w:color w:val="FFFFFF" w:themeColor="background1"/>
                        <w:sz w:val="20"/>
                        <w:szCs w:val="16"/>
                      </w:rPr>
                    </w:pPr>
                    <w:r>
                      <w:rPr>
                        <w:b/>
                        <w:color w:val="FFFFFF" w:themeColor="background1"/>
                        <w:sz w:val="20"/>
                        <w:szCs w:val="16"/>
                      </w:rPr>
                      <w:t>RSES Sponsor’s statement</w:t>
                    </w:r>
                  </w:p>
                  <w:p w14:paraId="24B0541F" w14:textId="77777777" w:rsidR="00E929E1" w:rsidRPr="00633CEF" w:rsidRDefault="00E929E1" w:rsidP="00E929E1">
                    <w:pPr>
                      <w:spacing w:after="0"/>
                      <w:rPr>
                        <w:color w:val="FFFFFF" w:themeColor="background1"/>
                        <w:sz w:val="16"/>
                        <w:szCs w:val="16"/>
                      </w:rPr>
                    </w:pPr>
                    <w:r w:rsidRPr="00633CEF">
                      <w:rPr>
                        <w:color w:val="FFFFFF" w:themeColor="background1"/>
                        <w:sz w:val="16"/>
                        <w:szCs w:val="16"/>
                      </w:rPr>
                      <w:t xml:space="preserve">Version </w:t>
                    </w:r>
                    <w:r>
                      <w:rPr>
                        <w:color w:val="FFFFFF" w:themeColor="background1"/>
                        <w:sz w:val="16"/>
                        <w:szCs w:val="16"/>
                      </w:rPr>
                      <w:t>3</w:t>
                    </w:r>
                    <w:r w:rsidRPr="00633CEF">
                      <w:rPr>
                        <w:color w:val="FFFFFF" w:themeColor="background1"/>
                        <w:sz w:val="16"/>
                        <w:szCs w:val="16"/>
                      </w:rPr>
                      <w:t xml:space="preserve"> Revision </w:t>
                    </w:r>
                    <w:r>
                      <w:rPr>
                        <w:color w:val="FFFFFF" w:themeColor="background1"/>
                        <w:sz w:val="16"/>
                        <w:szCs w:val="16"/>
                      </w:rPr>
                      <w:t xml:space="preserve">1 – 23 Sep 2025 </w:t>
                    </w:r>
                  </w:p>
                  <w:p w14:paraId="2AB4A0C1" w14:textId="4938D781" w:rsidR="00C927B7" w:rsidRPr="00633CEF" w:rsidRDefault="00C927B7" w:rsidP="00C927B7">
                    <w:pPr>
                      <w:spacing w:after="0"/>
                      <w:rPr>
                        <w:color w:val="FFFFFF" w:themeColor="background1"/>
                        <w:sz w:val="16"/>
                        <w:szCs w:val="16"/>
                      </w:rPr>
                    </w:pPr>
                    <w:r>
                      <w:rPr>
                        <w:color w:val="FFFFFF" w:themeColor="background1"/>
                        <w:sz w:val="16"/>
                        <w:szCs w:val="16"/>
                      </w:rPr>
                      <w:t xml:space="preserve"> </w:t>
                    </w:r>
                  </w:p>
                  <w:p w14:paraId="34F6B4F5" w14:textId="6E87C522" w:rsidR="00221699" w:rsidRPr="00633CEF" w:rsidRDefault="00221699" w:rsidP="00C927B7">
                    <w:pPr>
                      <w:spacing w:after="0"/>
                      <w:rPr>
                        <w:color w:val="FFFFFF" w:themeColor="background1"/>
                        <w:sz w:val="16"/>
                        <w:szCs w:val="16"/>
                      </w:rPr>
                    </w:pPr>
                  </w:p>
                  <w:p w14:paraId="7788E794" w14:textId="77777777" w:rsidR="00221699" w:rsidRPr="00633CEF" w:rsidRDefault="00221699" w:rsidP="00926BE4">
                    <w:pPr>
                      <w:rPr>
                        <w:color w:val="FFFFFF" w:themeColor="background1"/>
                        <w:sz w:val="16"/>
                        <w:szCs w:val="16"/>
                      </w:rPr>
                    </w:pPr>
                  </w:p>
                </w:txbxContent>
              </v:textbox>
              <w10:wrap anchorx="margin"/>
            </v:shape>
          </w:pict>
        </mc:Fallback>
      </mc:AlternateContent>
    </w:r>
    <w:r>
      <w:rPr>
        <w:noProof/>
        <w:lang w:eastAsia="en-US"/>
      </w:rPr>
      <mc:AlternateContent>
        <mc:Choice Requires="wps">
          <w:drawing>
            <wp:anchor distT="0" distB="0" distL="114300" distR="114300" simplePos="0" relativeHeight="251662336" behindDoc="0" locked="0" layoutInCell="1" allowOverlap="1" wp14:anchorId="1C43755B" wp14:editId="62F9D7E8">
              <wp:simplePos x="0" y="0"/>
              <wp:positionH relativeFrom="column">
                <wp:posOffset>4069080</wp:posOffset>
              </wp:positionH>
              <wp:positionV relativeFrom="paragraph">
                <wp:posOffset>99862</wp:posOffset>
              </wp:positionV>
              <wp:extent cx="2505710" cy="457200"/>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73990BE4" w14:textId="77777777" w:rsidR="00221699" w:rsidRPr="00377136" w:rsidRDefault="00221699" w:rsidP="0037713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p w14:paraId="516A2FCD" w14:textId="77777777" w:rsidR="00221699" w:rsidRPr="0007307D" w:rsidRDefault="00221699" w:rsidP="00EA6826">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3755B" id="Text Box 25" o:spid="_x0000_s1027" type="#_x0000_t202" style="position:absolute;left:0;text-align:left;margin-left:320.4pt;margin-top:7.85pt;width:197.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" filled="f" stroked="f">
              <v:textbox inset=",7.2pt,,7.2pt">
                <w:txbxContent>
                  <w:p w14:paraId="73990BE4" w14:textId="77777777" w:rsidR="00221699" w:rsidRPr="00377136" w:rsidRDefault="00221699" w:rsidP="0037713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p w14:paraId="516A2FCD" w14:textId="77777777" w:rsidR="00221699" w:rsidRPr="0007307D" w:rsidRDefault="00221699" w:rsidP="00EA6826">
                    <w:pPr>
                      <w:spacing w:after="0" w:line="264" w:lineRule="auto"/>
                      <w:rPr>
                        <w:bCs/>
                        <w:color w:val="FFFFFF"/>
                        <w:sz w:val="14"/>
                        <w:szCs w:val="14"/>
                      </w:rPr>
                    </w:pPr>
                  </w:p>
                </w:txbxContent>
              </v:textbox>
            </v:shape>
          </w:pict>
        </mc:Fallback>
      </mc:AlternateContent>
    </w:r>
    <w:r>
      <w:rPr>
        <w:noProof/>
        <w:lang w:eastAsia="en-US"/>
      </w:rPr>
      <w:drawing>
        <wp:anchor distT="0" distB="0" distL="114300" distR="114300" simplePos="0" relativeHeight="251658240" behindDoc="1" locked="0" layoutInCell="1" allowOverlap="1" wp14:anchorId="25DCD3CC" wp14:editId="23B5FDE5">
          <wp:simplePos x="0" y="0"/>
          <wp:positionH relativeFrom="column">
            <wp:posOffset>-718820</wp:posOffset>
          </wp:positionH>
          <wp:positionV relativeFrom="paragraph">
            <wp:posOffset>20691</wp:posOffset>
          </wp:positionV>
          <wp:extent cx="7886700" cy="570865"/>
          <wp:effectExtent l="0" t="0" r="0" b="635"/>
          <wp:wrapNone/>
          <wp:docPr id="1830" name="Picture 1830"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6192" behindDoc="0" locked="0" layoutInCell="1" allowOverlap="1" wp14:anchorId="17DA0A4B" wp14:editId="22C99964">
          <wp:simplePos x="0" y="0"/>
          <wp:positionH relativeFrom="column">
            <wp:posOffset>5484124</wp:posOffset>
          </wp:positionH>
          <wp:positionV relativeFrom="paragraph">
            <wp:posOffset>-2090420</wp:posOffset>
          </wp:positionV>
          <wp:extent cx="1635760" cy="2191385"/>
          <wp:effectExtent l="0" t="0" r="2540" b="0"/>
          <wp:wrapNone/>
          <wp:docPr id="1831" name="Picture 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F991" w14:textId="77777777" w:rsidR="00221699" w:rsidRPr="00B662B9" w:rsidRDefault="00221699" w:rsidP="00633CEF">
    <w:pPr>
      <w:pStyle w:val="Footer"/>
      <w:framePr w:w="363" w:h="247" w:hRule="exact" w:wrap="around" w:vAnchor="text" w:hAnchor="page" w:x="543" w:y="412"/>
      <w:rPr>
        <w:rStyle w:val="PageNumber"/>
        <w:b/>
        <w:color w:val="FFFFFF" w:themeColor="background1"/>
        <w:sz w:val="16"/>
      </w:rPr>
    </w:pPr>
    <w:r w:rsidRPr="00B662B9">
      <w:rPr>
        <w:rStyle w:val="PageNumber"/>
        <w:b/>
        <w:color w:val="FFFFFF" w:themeColor="background1"/>
        <w:sz w:val="16"/>
      </w:rPr>
      <w:fldChar w:fldCharType="begin"/>
    </w:r>
    <w:r w:rsidRPr="00B662B9">
      <w:rPr>
        <w:rStyle w:val="PageNumber"/>
        <w:b/>
        <w:color w:val="FFFFFF" w:themeColor="background1"/>
        <w:sz w:val="16"/>
      </w:rPr>
      <w:instrText xml:space="preserve">PAGE  </w:instrText>
    </w:r>
    <w:r w:rsidRPr="00B662B9">
      <w:rPr>
        <w:rStyle w:val="PageNumber"/>
        <w:b/>
        <w:color w:val="FFFFFF" w:themeColor="background1"/>
        <w:sz w:val="16"/>
      </w:rPr>
      <w:fldChar w:fldCharType="separate"/>
    </w:r>
    <w:r w:rsidRPr="00B662B9">
      <w:rPr>
        <w:rStyle w:val="PageNumber"/>
        <w:b/>
        <w:noProof/>
        <w:color w:val="FFFFFF" w:themeColor="background1"/>
        <w:sz w:val="16"/>
      </w:rPr>
      <w:t>1</w:t>
    </w:r>
    <w:r w:rsidRPr="00B662B9">
      <w:rPr>
        <w:rStyle w:val="PageNumber"/>
        <w:b/>
        <w:color w:val="FFFFFF" w:themeColor="background1"/>
        <w:sz w:val="16"/>
      </w:rPr>
      <w:fldChar w:fldCharType="end"/>
    </w:r>
  </w:p>
  <w:p w14:paraId="602F016C" w14:textId="77777777" w:rsidR="00221699" w:rsidRDefault="00221699" w:rsidP="003D4B2C">
    <w:pPr>
      <w:pStyle w:val="Footer"/>
      <w:ind w:firstLine="360"/>
    </w:pPr>
    <w:r w:rsidRPr="00633CEF">
      <w:rPr>
        <w:noProof/>
      </w:rPr>
      <mc:AlternateContent>
        <mc:Choice Requires="wps">
          <w:drawing>
            <wp:anchor distT="0" distB="0" distL="114300" distR="114300" simplePos="0" relativeHeight="251695104" behindDoc="0" locked="0" layoutInCell="1" allowOverlap="1" wp14:anchorId="7803E8F2" wp14:editId="490C7A22">
              <wp:simplePos x="0" y="0"/>
              <wp:positionH relativeFrom="margin">
                <wp:posOffset>112143</wp:posOffset>
              </wp:positionH>
              <wp:positionV relativeFrom="paragraph">
                <wp:posOffset>94891</wp:posOffset>
              </wp:positionV>
              <wp:extent cx="3429000" cy="519106"/>
              <wp:effectExtent l="0" t="0" r="0" b="0"/>
              <wp:wrapNone/>
              <wp:docPr id="5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1910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525D4EBC" w14:textId="335F99E8" w:rsidR="00221699" w:rsidRPr="0038000E" w:rsidRDefault="00221699" w:rsidP="00626E47">
                          <w:pPr>
                            <w:spacing w:after="0"/>
                            <w:rPr>
                              <w:b/>
                              <w:color w:val="FFFFFF" w:themeColor="background1"/>
                              <w:sz w:val="20"/>
                              <w:szCs w:val="16"/>
                            </w:rPr>
                          </w:pPr>
                          <w:r>
                            <w:rPr>
                              <w:b/>
                              <w:color w:val="FFFFFF" w:themeColor="background1"/>
                              <w:sz w:val="20"/>
                              <w:szCs w:val="16"/>
                            </w:rPr>
                            <w:t xml:space="preserve">RSES Sponsor’s </w:t>
                          </w:r>
                          <w:r w:rsidR="0094121C">
                            <w:rPr>
                              <w:b/>
                              <w:color w:val="FFFFFF" w:themeColor="background1"/>
                              <w:sz w:val="20"/>
                              <w:szCs w:val="16"/>
                            </w:rPr>
                            <w:t>S</w:t>
                          </w:r>
                          <w:r>
                            <w:rPr>
                              <w:b/>
                              <w:color w:val="FFFFFF" w:themeColor="background1"/>
                              <w:sz w:val="20"/>
                              <w:szCs w:val="16"/>
                            </w:rPr>
                            <w:t>tatement</w:t>
                          </w:r>
                        </w:p>
                        <w:p w14:paraId="52505E62" w14:textId="47B49A3F" w:rsidR="00221699" w:rsidRPr="00633CEF" w:rsidRDefault="00221699" w:rsidP="00C927B7">
                          <w:pPr>
                            <w:spacing w:after="0"/>
                            <w:rPr>
                              <w:color w:val="FFFFFF" w:themeColor="background1"/>
                              <w:sz w:val="16"/>
                              <w:szCs w:val="16"/>
                            </w:rPr>
                          </w:pPr>
                          <w:r w:rsidRPr="00633CEF">
                            <w:rPr>
                              <w:color w:val="FFFFFF" w:themeColor="background1"/>
                              <w:sz w:val="16"/>
                              <w:szCs w:val="16"/>
                            </w:rPr>
                            <w:t xml:space="preserve">Version </w:t>
                          </w:r>
                          <w:r w:rsidR="00195023">
                            <w:rPr>
                              <w:color w:val="FFFFFF" w:themeColor="background1"/>
                              <w:sz w:val="16"/>
                              <w:szCs w:val="16"/>
                            </w:rPr>
                            <w:t>3</w:t>
                          </w:r>
                          <w:r w:rsidRPr="00633CEF">
                            <w:rPr>
                              <w:color w:val="FFFFFF" w:themeColor="background1"/>
                              <w:sz w:val="16"/>
                              <w:szCs w:val="16"/>
                            </w:rPr>
                            <w:t xml:space="preserve"> Revision </w:t>
                          </w:r>
                          <w:r w:rsidR="00E929E1">
                            <w:rPr>
                              <w:color w:val="FFFFFF" w:themeColor="background1"/>
                              <w:sz w:val="16"/>
                              <w:szCs w:val="16"/>
                            </w:rPr>
                            <w:t>1</w:t>
                          </w:r>
                          <w:r w:rsidR="00C927B7">
                            <w:rPr>
                              <w:color w:val="FFFFFF" w:themeColor="background1"/>
                              <w:sz w:val="16"/>
                              <w:szCs w:val="16"/>
                            </w:rPr>
                            <w:t xml:space="preserve"> – </w:t>
                          </w:r>
                          <w:r w:rsidR="00E929E1">
                            <w:rPr>
                              <w:color w:val="FFFFFF" w:themeColor="background1"/>
                              <w:sz w:val="16"/>
                              <w:szCs w:val="16"/>
                            </w:rPr>
                            <w:t xml:space="preserve">23 Sep </w:t>
                          </w:r>
                          <w:r w:rsidR="00195023">
                            <w:rPr>
                              <w:color w:val="FFFFFF" w:themeColor="background1"/>
                              <w:sz w:val="16"/>
                              <w:szCs w:val="16"/>
                            </w:rPr>
                            <w:t>202</w:t>
                          </w:r>
                          <w:r w:rsidR="00E929E1">
                            <w:rPr>
                              <w:color w:val="FFFFFF" w:themeColor="background1"/>
                              <w:sz w:val="16"/>
                              <w:szCs w:val="16"/>
                            </w:rPr>
                            <w:t>5</w:t>
                          </w:r>
                          <w:r w:rsidR="00C927B7">
                            <w:rPr>
                              <w:color w:val="FFFFFF" w:themeColor="background1"/>
                              <w:sz w:val="16"/>
                              <w:szCs w:val="16"/>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3E8F2" id="_x0000_t202" coordsize="21600,21600" o:spt="202" path="m,l,21600r21600,l21600,xe">
              <v:stroke joinstyle="miter"/>
              <v:path gradientshapeok="t" o:connecttype="rect"/>
            </v:shapetype>
            <v:shape id="_x0000_s1028" type="#_x0000_t202" style="position:absolute;left:0;text-align:left;margin-left:8.85pt;margin-top:7.45pt;width:270pt;height:40.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" filled="f" stroked="f">
              <v:textbox inset=",7.2pt,,7.2pt">
                <w:txbxContent>
                  <w:p w14:paraId="525D4EBC" w14:textId="335F99E8" w:rsidR="00221699" w:rsidRPr="0038000E" w:rsidRDefault="00221699" w:rsidP="00626E47">
                    <w:pPr>
                      <w:spacing w:after="0"/>
                      <w:rPr>
                        <w:b/>
                        <w:color w:val="FFFFFF" w:themeColor="background1"/>
                        <w:sz w:val="20"/>
                        <w:szCs w:val="16"/>
                      </w:rPr>
                    </w:pPr>
                    <w:r>
                      <w:rPr>
                        <w:b/>
                        <w:color w:val="FFFFFF" w:themeColor="background1"/>
                        <w:sz w:val="20"/>
                        <w:szCs w:val="16"/>
                      </w:rPr>
                      <w:t xml:space="preserve">RSES Sponsor’s </w:t>
                    </w:r>
                    <w:r w:rsidR="0094121C">
                      <w:rPr>
                        <w:b/>
                        <w:color w:val="FFFFFF" w:themeColor="background1"/>
                        <w:sz w:val="20"/>
                        <w:szCs w:val="16"/>
                      </w:rPr>
                      <w:t>S</w:t>
                    </w:r>
                    <w:r>
                      <w:rPr>
                        <w:b/>
                        <w:color w:val="FFFFFF" w:themeColor="background1"/>
                        <w:sz w:val="20"/>
                        <w:szCs w:val="16"/>
                      </w:rPr>
                      <w:t>tatement</w:t>
                    </w:r>
                  </w:p>
                  <w:p w14:paraId="52505E62" w14:textId="47B49A3F" w:rsidR="00221699" w:rsidRPr="00633CEF" w:rsidRDefault="00221699" w:rsidP="00C927B7">
                    <w:pPr>
                      <w:spacing w:after="0"/>
                      <w:rPr>
                        <w:color w:val="FFFFFF" w:themeColor="background1"/>
                        <w:sz w:val="16"/>
                        <w:szCs w:val="16"/>
                      </w:rPr>
                    </w:pPr>
                    <w:r w:rsidRPr="00633CEF">
                      <w:rPr>
                        <w:color w:val="FFFFFF" w:themeColor="background1"/>
                        <w:sz w:val="16"/>
                        <w:szCs w:val="16"/>
                      </w:rPr>
                      <w:t xml:space="preserve">Version </w:t>
                    </w:r>
                    <w:r w:rsidR="00195023">
                      <w:rPr>
                        <w:color w:val="FFFFFF" w:themeColor="background1"/>
                        <w:sz w:val="16"/>
                        <w:szCs w:val="16"/>
                      </w:rPr>
                      <w:t>3</w:t>
                    </w:r>
                    <w:r w:rsidRPr="00633CEF">
                      <w:rPr>
                        <w:color w:val="FFFFFF" w:themeColor="background1"/>
                        <w:sz w:val="16"/>
                        <w:szCs w:val="16"/>
                      </w:rPr>
                      <w:t xml:space="preserve"> Revision </w:t>
                    </w:r>
                    <w:r w:rsidR="00E929E1">
                      <w:rPr>
                        <w:color w:val="FFFFFF" w:themeColor="background1"/>
                        <w:sz w:val="16"/>
                        <w:szCs w:val="16"/>
                      </w:rPr>
                      <w:t>1</w:t>
                    </w:r>
                    <w:r w:rsidR="00C927B7">
                      <w:rPr>
                        <w:color w:val="FFFFFF" w:themeColor="background1"/>
                        <w:sz w:val="16"/>
                        <w:szCs w:val="16"/>
                      </w:rPr>
                      <w:t xml:space="preserve"> – </w:t>
                    </w:r>
                    <w:r w:rsidR="00E929E1">
                      <w:rPr>
                        <w:color w:val="FFFFFF" w:themeColor="background1"/>
                        <w:sz w:val="16"/>
                        <w:szCs w:val="16"/>
                      </w:rPr>
                      <w:t xml:space="preserve">23 Sep </w:t>
                    </w:r>
                    <w:r w:rsidR="00195023">
                      <w:rPr>
                        <w:color w:val="FFFFFF" w:themeColor="background1"/>
                        <w:sz w:val="16"/>
                        <w:szCs w:val="16"/>
                      </w:rPr>
                      <w:t>202</w:t>
                    </w:r>
                    <w:r w:rsidR="00E929E1">
                      <w:rPr>
                        <w:color w:val="FFFFFF" w:themeColor="background1"/>
                        <w:sz w:val="16"/>
                        <w:szCs w:val="16"/>
                      </w:rPr>
                      <w:t>5</w:t>
                    </w:r>
                    <w:r w:rsidR="00C927B7">
                      <w:rPr>
                        <w:color w:val="FFFFFF" w:themeColor="background1"/>
                        <w:sz w:val="16"/>
                        <w:szCs w:val="16"/>
                      </w:rPr>
                      <w:t xml:space="preserve"> </w:t>
                    </w:r>
                  </w:p>
                </w:txbxContent>
              </v:textbox>
              <w10:wrap anchorx="margin"/>
            </v:shape>
          </w:pict>
        </mc:Fallback>
      </mc:AlternateContent>
    </w:r>
    <w:r>
      <w:rPr>
        <w:noProof/>
        <w:lang w:eastAsia="en-US"/>
      </w:rPr>
      <w:drawing>
        <wp:anchor distT="0" distB="0" distL="114300" distR="114300" simplePos="0" relativeHeight="251666432" behindDoc="1" locked="0" layoutInCell="1" allowOverlap="1" wp14:anchorId="7EB64BAE" wp14:editId="3282508B">
          <wp:simplePos x="0" y="0"/>
          <wp:positionH relativeFrom="column">
            <wp:posOffset>-718185</wp:posOffset>
          </wp:positionH>
          <wp:positionV relativeFrom="paragraph">
            <wp:posOffset>48895</wp:posOffset>
          </wp:positionV>
          <wp:extent cx="7886700" cy="570865"/>
          <wp:effectExtent l="0" t="0" r="0" b="635"/>
          <wp:wrapNone/>
          <wp:docPr id="1834" name="Picture 183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70528" behindDoc="0" locked="0" layoutInCell="1" allowOverlap="1" wp14:anchorId="4C58A190" wp14:editId="7F3AEC92">
              <wp:simplePos x="0" y="0"/>
              <wp:positionH relativeFrom="column">
                <wp:posOffset>3975735</wp:posOffset>
              </wp:positionH>
              <wp:positionV relativeFrom="paragraph">
                <wp:posOffset>100486</wp:posOffset>
              </wp:positionV>
              <wp:extent cx="2505075" cy="457200"/>
              <wp:effectExtent l="0" t="0" r="0" b="0"/>
              <wp:wrapNone/>
              <wp:docPr id="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23560F54" w14:textId="77777777" w:rsidR="00221699" w:rsidRPr="00377136" w:rsidRDefault="00221699" w:rsidP="00EA682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8A190" id="_x0000_s1029" type="#_x0000_t202" style="position:absolute;left:0;text-align:left;margin-left:313.05pt;margin-top:7.9pt;width:197.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" filled="f" stroked="f">
              <v:textbox inset=",7.2pt,,7.2pt">
                <w:txbxContent>
                  <w:p w14:paraId="23560F54" w14:textId="77777777" w:rsidR="00221699" w:rsidRPr="00377136" w:rsidRDefault="00221699" w:rsidP="00EA682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v:textbox>
            </v:shape>
          </w:pict>
        </mc:Fallback>
      </mc:AlternateContent>
    </w:r>
    <w:r>
      <w:rPr>
        <w:noProof/>
        <w:lang w:eastAsia="en-US"/>
      </w:rPr>
      <w:drawing>
        <wp:anchor distT="0" distB="0" distL="114300" distR="114300" simplePos="0" relativeHeight="251664384" behindDoc="0" locked="0" layoutInCell="1" allowOverlap="1" wp14:anchorId="1292A663" wp14:editId="1F05D57F">
          <wp:simplePos x="0" y="0"/>
          <wp:positionH relativeFrom="column">
            <wp:posOffset>5456555</wp:posOffset>
          </wp:positionH>
          <wp:positionV relativeFrom="paragraph">
            <wp:posOffset>-2118995</wp:posOffset>
          </wp:positionV>
          <wp:extent cx="1635760" cy="2191385"/>
          <wp:effectExtent l="0" t="0" r="2540" b="0"/>
          <wp:wrapNone/>
          <wp:docPr id="1835" name="Picture 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g">
          <w:drawing>
            <wp:anchor distT="0" distB="0" distL="114300" distR="114300" simplePos="0" relativeHeight="251652096" behindDoc="0" locked="0" layoutInCell="1" allowOverlap="1" wp14:anchorId="3DDC1F16" wp14:editId="40A16071">
              <wp:simplePos x="0" y="0"/>
              <wp:positionH relativeFrom="column">
                <wp:posOffset>353060</wp:posOffset>
              </wp:positionH>
              <wp:positionV relativeFrom="paragraph">
                <wp:posOffset>10267950</wp:posOffset>
              </wp:positionV>
              <wp:extent cx="6761480" cy="369570"/>
              <wp:effectExtent l="3175" t="0" r="4445" b="4445"/>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2ECB97B4" w14:textId="77777777" w:rsidR="00221699" w:rsidRPr="005701B2" w:rsidRDefault="00221699"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14653F71" w14:textId="77777777" w:rsidR="00221699" w:rsidRPr="005701B2" w:rsidRDefault="00221699"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1E0C6810" w14:textId="77777777" w:rsidR="00221699" w:rsidRPr="005701B2" w:rsidRDefault="00221699" w:rsidP="005701B2">
                            <w:pPr>
                              <w:spacing w:line="264" w:lineRule="auto"/>
                              <w:rPr>
                                <w:b/>
                                <w:bCs/>
                                <w:color w:val="FFFFFF"/>
                                <w:sz w:val="14"/>
                                <w:szCs w:val="14"/>
                              </w:rPr>
                            </w:pPr>
                            <w:r w:rsidRPr="005701B2">
                              <w:rPr>
                                <w:b/>
                                <w:bCs/>
                                <w:color w:val="FFFFFF"/>
                                <w:sz w:val="14"/>
                                <w:szCs w:val="14"/>
                              </w:rPr>
                              <w:t>Registered charity number 210252</w:t>
                            </w:r>
                          </w:p>
                          <w:p w14:paraId="5D00F79E" w14:textId="77777777" w:rsidR="00221699" w:rsidRPr="005701B2" w:rsidRDefault="00221699"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DC1F16" id="Group 32" o:spid="_x0000_s1030" style="position:absolute;left:0;text-align:left;margin-left:27.8pt;margin-top:808.5pt;width:532.4pt;height:29.1pt;z-index:251652096;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">
              <v:shape id="Text Box 2" o:spid="_x0000_s1031"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ECB97B4" w14:textId="77777777" w:rsidR="00221699" w:rsidRPr="005701B2" w:rsidRDefault="00221699"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Pr>
                          <w:b/>
                          <w:noProof/>
                          <w:color w:val="FFFFFF"/>
                        </w:rPr>
                        <w:t>1</w:t>
                      </w:r>
                      <w:r w:rsidRPr="005701B2">
                        <w:rPr>
                          <w:b/>
                          <w:noProof/>
                          <w:color w:val="FFFFFF"/>
                        </w:rPr>
                        <w:fldChar w:fldCharType="end"/>
                      </w:r>
                    </w:p>
                  </w:txbxContent>
                </v:textbox>
              </v:shape>
              <v:shape id="Text Box 11" o:spid="_x0000_s1032"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4653F71" w14:textId="77777777" w:rsidR="00221699" w:rsidRPr="005701B2" w:rsidRDefault="00221699" w:rsidP="005701B2">
                      <w:pPr>
                        <w:rPr>
                          <w:b/>
                          <w:color w:val="FFFFFF"/>
                        </w:rPr>
                      </w:pPr>
                      <w:r w:rsidRPr="005701B2">
                        <w:rPr>
                          <w:b/>
                          <w:color w:val="FFFFFF"/>
                        </w:rPr>
                        <w:t>Document title (edit in footer)</w:t>
                      </w:r>
                    </w:p>
                  </w:txbxContent>
                </v:textbox>
              </v:shape>
              <v:shape id="Text Box 3" o:spid="_x0000_s1033"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E0C6810" w14:textId="77777777" w:rsidR="00221699" w:rsidRPr="005701B2" w:rsidRDefault="00221699" w:rsidP="005701B2">
                      <w:pPr>
                        <w:spacing w:line="264" w:lineRule="auto"/>
                        <w:rPr>
                          <w:b/>
                          <w:bCs/>
                          <w:color w:val="FFFFFF"/>
                          <w:sz w:val="14"/>
                          <w:szCs w:val="14"/>
                        </w:rPr>
                      </w:pPr>
                      <w:r w:rsidRPr="005701B2">
                        <w:rPr>
                          <w:b/>
                          <w:bCs/>
                          <w:color w:val="FFFFFF"/>
                          <w:sz w:val="14"/>
                          <w:szCs w:val="14"/>
                        </w:rPr>
                        <w:t>Registered charity number 210252</w:t>
                      </w:r>
                    </w:p>
                    <w:p w14:paraId="5D00F79E" w14:textId="77777777" w:rsidR="00221699" w:rsidRPr="005701B2" w:rsidRDefault="00221699" w:rsidP="005701B2">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Pr>
        <w:noProof/>
        <w:lang w:eastAsia="en-US"/>
      </w:rPr>
      <w:drawing>
        <wp:anchor distT="0" distB="0" distL="114300" distR="114300" simplePos="0" relativeHeight="251650048" behindDoc="0" locked="0" layoutInCell="1" allowOverlap="1" wp14:anchorId="09FD938A" wp14:editId="6011C95B">
          <wp:simplePos x="0" y="0"/>
          <wp:positionH relativeFrom="column">
            <wp:posOffset>-113665</wp:posOffset>
          </wp:positionH>
          <wp:positionV relativeFrom="paragraph">
            <wp:posOffset>10129520</wp:posOffset>
          </wp:positionV>
          <wp:extent cx="7693660" cy="561340"/>
          <wp:effectExtent l="0" t="0" r="2540" b="0"/>
          <wp:wrapNone/>
          <wp:docPr id="18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48000" behindDoc="0" locked="0" layoutInCell="1" allowOverlap="1" wp14:anchorId="2566990D" wp14:editId="6C0A5E43">
          <wp:simplePos x="0" y="0"/>
          <wp:positionH relativeFrom="column">
            <wp:posOffset>-113665</wp:posOffset>
          </wp:positionH>
          <wp:positionV relativeFrom="paragraph">
            <wp:posOffset>10129520</wp:posOffset>
          </wp:positionV>
          <wp:extent cx="7693660" cy="561340"/>
          <wp:effectExtent l="0" t="0" r="2540" b="0"/>
          <wp:wrapNone/>
          <wp:docPr id="1837" name="Picture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45952" behindDoc="0" locked="0" layoutInCell="1" allowOverlap="1" wp14:anchorId="64CF28AC" wp14:editId="7A5843E5">
          <wp:simplePos x="0" y="0"/>
          <wp:positionH relativeFrom="column">
            <wp:posOffset>-113665</wp:posOffset>
          </wp:positionH>
          <wp:positionV relativeFrom="paragraph">
            <wp:posOffset>10129520</wp:posOffset>
          </wp:positionV>
          <wp:extent cx="7693660" cy="561340"/>
          <wp:effectExtent l="0" t="0" r="2540" b="0"/>
          <wp:wrapNone/>
          <wp:docPr id="18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1A1B" w14:textId="77777777" w:rsidR="00221699" w:rsidRDefault="00221699" w:rsidP="00855982">
      <w:pPr>
        <w:spacing w:after="0" w:line="240" w:lineRule="auto"/>
      </w:pPr>
      <w:r>
        <w:separator/>
      </w:r>
    </w:p>
  </w:footnote>
  <w:footnote w:type="continuationSeparator" w:id="0">
    <w:p w14:paraId="133FA815" w14:textId="77777777" w:rsidR="00221699" w:rsidRDefault="00221699"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818C" w14:textId="2EEE9644" w:rsidR="00221699" w:rsidRDefault="00B12BDD" w:rsidP="00421B64">
    <w:pPr>
      <w:pStyle w:val="Header"/>
      <w:ind w:left="4395"/>
      <w:rPr>
        <w:sz w:val="32"/>
      </w:rPr>
    </w:pPr>
    <w:r>
      <w:rPr>
        <w:noProof/>
      </w:rPr>
      <w:drawing>
        <wp:anchor distT="0" distB="0" distL="114300" distR="114300" simplePos="0" relativeHeight="251698176" behindDoc="0" locked="0" layoutInCell="1" allowOverlap="1" wp14:anchorId="3EC08343" wp14:editId="05141D68">
          <wp:simplePos x="0" y="0"/>
          <wp:positionH relativeFrom="column">
            <wp:posOffset>1297940</wp:posOffset>
          </wp:positionH>
          <wp:positionV relativeFrom="paragraph">
            <wp:posOffset>114935</wp:posOffset>
          </wp:positionV>
          <wp:extent cx="1656080" cy="742950"/>
          <wp:effectExtent l="0" t="0" r="0" b="0"/>
          <wp:wrapSquare wrapText="bothSides"/>
          <wp:docPr id="1833" name="Picture 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 name="Picture 1833"/>
                  <pic:cNvPicPr>
                    <a:picLocks noChangeAspect="1" noChangeArrowheads="1"/>
                  </pic:cNvPicPr>
                </pic:nvPicPr>
                <pic:blipFill>
                  <a:blip r:embed="rId1"/>
                  <a:stretch>
                    <a:fillRect/>
                  </a:stretch>
                </pic:blipFill>
                <pic:spPr bwMode="auto">
                  <a:xfrm>
                    <a:off x="0" y="0"/>
                    <a:ext cx="165608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699">
      <w:rPr>
        <w:noProof/>
      </w:rPr>
      <w:drawing>
        <wp:anchor distT="0" distB="0" distL="114300" distR="114300" simplePos="0" relativeHeight="251689984" behindDoc="1" locked="0" layoutInCell="1" allowOverlap="1" wp14:anchorId="2B0E695F" wp14:editId="2BAA1AB1">
          <wp:simplePos x="0" y="0"/>
          <wp:positionH relativeFrom="column">
            <wp:posOffset>7620</wp:posOffset>
          </wp:positionH>
          <wp:positionV relativeFrom="paragraph">
            <wp:posOffset>-237490</wp:posOffset>
          </wp:positionV>
          <wp:extent cx="1143000" cy="1178560"/>
          <wp:effectExtent l="0" t="0" r="0" b="2540"/>
          <wp:wrapSquare wrapText="bothSides"/>
          <wp:docPr id="18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3000" cy="1178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654C9" w14:textId="72137E5C" w:rsidR="0094121C" w:rsidRDefault="00221699" w:rsidP="004F292F">
    <w:pPr>
      <w:pStyle w:val="Header"/>
      <w:ind w:left="4395"/>
      <w:rPr>
        <w:sz w:val="32"/>
      </w:rPr>
    </w:pPr>
    <w:r>
      <w:rPr>
        <w:sz w:val="32"/>
      </w:rPr>
      <w:t>Register of Security Engineers</w:t>
    </w:r>
    <w:r>
      <w:rPr>
        <w:sz w:val="28"/>
        <w:szCs w:val="28"/>
      </w:rPr>
      <w:t xml:space="preserve"> </w:t>
    </w:r>
    <w:r>
      <w:rPr>
        <w:sz w:val="32"/>
      </w:rPr>
      <w:t xml:space="preserve">and Specialists </w:t>
    </w:r>
    <w:r w:rsidR="0094121C">
      <w:rPr>
        <w:sz w:val="32"/>
      </w:rPr>
      <w:t>(RSES)</w:t>
    </w:r>
  </w:p>
  <w:p w14:paraId="57FF845E" w14:textId="19F050FC" w:rsidR="00221699" w:rsidRPr="009F61A6" w:rsidRDefault="00221699" w:rsidP="004F292F">
    <w:pPr>
      <w:pStyle w:val="Header"/>
      <w:ind w:left="4395"/>
      <w:rPr>
        <w:b/>
        <w:bCs/>
        <w:sz w:val="20"/>
        <w:szCs w:val="20"/>
      </w:rPr>
    </w:pPr>
    <w:r w:rsidRPr="009F61A6">
      <w:rPr>
        <w:b/>
        <w:bCs/>
        <w:sz w:val="32"/>
      </w:rPr>
      <w:t xml:space="preserve">Sponsor’s </w:t>
    </w:r>
    <w:r w:rsidR="0094121C" w:rsidRPr="009F61A6">
      <w:rPr>
        <w:b/>
        <w:bCs/>
        <w:sz w:val="32"/>
      </w:rPr>
      <w:t>S</w:t>
    </w:r>
    <w:r w:rsidRPr="009F61A6">
      <w:rPr>
        <w:b/>
        <w:bCs/>
        <w:sz w:val="32"/>
      </w:rPr>
      <w:t>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62243"/>
    <w:multiLevelType w:val="hybridMultilevel"/>
    <w:tmpl w:val="35D6CC3E"/>
    <w:lvl w:ilvl="0" w:tplc="1BE4836A">
      <w:start w:val="1"/>
      <w:numFmt w:val="bullet"/>
      <w:lvlText w:val=""/>
      <w:lvlJc w:val="left"/>
      <w:pPr>
        <w:tabs>
          <w:tab w:val="num" w:pos="720"/>
        </w:tabs>
        <w:ind w:left="720" w:hanging="360"/>
      </w:pPr>
      <w:rPr>
        <w:rFonts w:ascii="Wingdings" w:hAnsi="Wingdings" w:hint="default"/>
        <w:b w:val="0"/>
        <w:i w:val="0"/>
        <w:color w:val="007C92"/>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911623331">
    <w:abstractNumId w:val="0"/>
  </w:num>
  <w:num w:numId="2" w16cid:durableId="1016812347">
    <w:abstractNumId w:val="2"/>
  </w:num>
  <w:num w:numId="3" w16cid:durableId="1928807648">
    <w:abstractNumId w:val="4"/>
  </w:num>
  <w:num w:numId="4" w16cid:durableId="155732920">
    <w:abstractNumId w:val="3"/>
  </w:num>
  <w:num w:numId="5" w16cid:durableId="202817176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9aiRBA/UUkHoXlXmvbAOlhAnQnEc3tvru1+dN3r1M1zG/U1ROHKF1HquMywTPzn9mRPadUhJ6cfnuBt9IgoDw==" w:salt="FEzINSQl7Tjhpzv7GPYw5w=="/>
  <w:defaultTabStop w:val="708"/>
  <w:hyphenationZone w:val="425"/>
  <w:characterSpacingControl w:val="doNotCompress"/>
  <w:hdrShapeDefaults>
    <o:shapedefaults v:ext="edit" spidmax="286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39"/>
    <w:rsid w:val="00004091"/>
    <w:rsid w:val="0007307D"/>
    <w:rsid w:val="000806AA"/>
    <w:rsid w:val="000921F5"/>
    <w:rsid w:val="000E7C04"/>
    <w:rsid w:val="00145ED1"/>
    <w:rsid w:val="00147807"/>
    <w:rsid w:val="00177D6C"/>
    <w:rsid w:val="00190928"/>
    <w:rsid w:val="00195023"/>
    <w:rsid w:val="001B3039"/>
    <w:rsid w:val="001D4362"/>
    <w:rsid w:val="001E0EF9"/>
    <w:rsid w:val="00221699"/>
    <w:rsid w:val="002330AB"/>
    <w:rsid w:val="0024720D"/>
    <w:rsid w:val="00274F81"/>
    <w:rsid w:val="00286F78"/>
    <w:rsid w:val="0029271B"/>
    <w:rsid w:val="002B252B"/>
    <w:rsid w:val="002D1D5C"/>
    <w:rsid w:val="00333417"/>
    <w:rsid w:val="003656E6"/>
    <w:rsid w:val="00377136"/>
    <w:rsid w:val="0038000E"/>
    <w:rsid w:val="00390C12"/>
    <w:rsid w:val="003D4B2C"/>
    <w:rsid w:val="00421B64"/>
    <w:rsid w:val="00446724"/>
    <w:rsid w:val="0048744A"/>
    <w:rsid w:val="004A5E2F"/>
    <w:rsid w:val="004F292F"/>
    <w:rsid w:val="004F39B5"/>
    <w:rsid w:val="004F480E"/>
    <w:rsid w:val="00503048"/>
    <w:rsid w:val="005462FD"/>
    <w:rsid w:val="005701B2"/>
    <w:rsid w:val="00584003"/>
    <w:rsid w:val="005949A9"/>
    <w:rsid w:val="005C24BF"/>
    <w:rsid w:val="005C40BB"/>
    <w:rsid w:val="0061206F"/>
    <w:rsid w:val="00613D60"/>
    <w:rsid w:val="00626E47"/>
    <w:rsid w:val="00633CEF"/>
    <w:rsid w:val="006B0033"/>
    <w:rsid w:val="006D00CD"/>
    <w:rsid w:val="006F2856"/>
    <w:rsid w:val="006F3829"/>
    <w:rsid w:val="007020B0"/>
    <w:rsid w:val="00702F0F"/>
    <w:rsid w:val="007065DA"/>
    <w:rsid w:val="00711FEF"/>
    <w:rsid w:val="00733CA2"/>
    <w:rsid w:val="007637DE"/>
    <w:rsid w:val="007833A7"/>
    <w:rsid w:val="007B2457"/>
    <w:rsid w:val="0080153E"/>
    <w:rsid w:val="00855982"/>
    <w:rsid w:val="00881FA0"/>
    <w:rsid w:val="008A076E"/>
    <w:rsid w:val="008A64A6"/>
    <w:rsid w:val="008B5E28"/>
    <w:rsid w:val="008D1DE2"/>
    <w:rsid w:val="008F650D"/>
    <w:rsid w:val="0092404E"/>
    <w:rsid w:val="00926BE4"/>
    <w:rsid w:val="009406C9"/>
    <w:rsid w:val="0094121C"/>
    <w:rsid w:val="00942203"/>
    <w:rsid w:val="00950D8D"/>
    <w:rsid w:val="009574AE"/>
    <w:rsid w:val="009A5A10"/>
    <w:rsid w:val="009C174C"/>
    <w:rsid w:val="009F61A6"/>
    <w:rsid w:val="00A059BA"/>
    <w:rsid w:val="00A10484"/>
    <w:rsid w:val="00A25C40"/>
    <w:rsid w:val="00A43CE4"/>
    <w:rsid w:val="00A506C1"/>
    <w:rsid w:val="00A62FB6"/>
    <w:rsid w:val="00A74243"/>
    <w:rsid w:val="00AF0362"/>
    <w:rsid w:val="00AF0C75"/>
    <w:rsid w:val="00B064CF"/>
    <w:rsid w:val="00B12BDD"/>
    <w:rsid w:val="00B63462"/>
    <w:rsid w:val="00B662B9"/>
    <w:rsid w:val="00BB0574"/>
    <w:rsid w:val="00BB284A"/>
    <w:rsid w:val="00BD6289"/>
    <w:rsid w:val="00BD75A0"/>
    <w:rsid w:val="00C16A23"/>
    <w:rsid w:val="00C40E3D"/>
    <w:rsid w:val="00C605CC"/>
    <w:rsid w:val="00C74983"/>
    <w:rsid w:val="00C90EAB"/>
    <w:rsid w:val="00C927B7"/>
    <w:rsid w:val="00C94C53"/>
    <w:rsid w:val="00C972F4"/>
    <w:rsid w:val="00CA6A5A"/>
    <w:rsid w:val="00D03EF2"/>
    <w:rsid w:val="00D50D72"/>
    <w:rsid w:val="00D77D91"/>
    <w:rsid w:val="00DA53E5"/>
    <w:rsid w:val="00DE5E63"/>
    <w:rsid w:val="00E536C6"/>
    <w:rsid w:val="00E929E1"/>
    <w:rsid w:val="00EA6826"/>
    <w:rsid w:val="00EA7E9C"/>
    <w:rsid w:val="00EC074B"/>
    <w:rsid w:val="00FA5E10"/>
    <w:rsid w:val="00FA6C39"/>
    <w:rsid w:val="00FD262C"/>
    <w:rsid w:val="00FD718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hapeDefaults>
    <o:shapedefaults v:ext="edit" spidmax="28673"/>
    <o:shapelayout v:ext="edit">
      <o:idmap v:ext="edit" data="1"/>
    </o:shapelayout>
  </w:shapeDefaults>
  <w:decimalSymbol w:val="."/>
  <w:listSeparator w:val=","/>
  <w14:docId w14:val="5E2BB612"/>
  <w15:docId w15:val="{6C7AC235-79D9-455D-B356-720CE749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47"/>
    <w:pPr>
      <w:spacing w:after="160" w:line="259" w:lineRule="auto"/>
    </w:pPr>
    <w:rPr>
      <w:rFonts w:ascii="Arial" w:hAnsi="Arial"/>
      <w:sz w:val="18"/>
      <w:szCs w:val="22"/>
      <w:lang w:eastAsia="ja-JP"/>
    </w:rPr>
  </w:style>
  <w:style w:type="paragraph" w:styleId="Heading1">
    <w:name w:val="heading 1"/>
    <w:aliases w:val="ICE Heading 1"/>
    <w:basedOn w:val="Normal"/>
    <w:next w:val="Normal"/>
    <w:link w:val="Heading1Char"/>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Heading 2 - resources"/>
    <w:basedOn w:val="Normal"/>
    <w:next w:val="Normal"/>
    <w:link w:val="Heading2Char"/>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nhideWhenUsed/>
    <w:qFormat/>
    <w:rsid w:val="007637DE"/>
    <w:pPr>
      <w:keepNext/>
      <w:keepLines/>
      <w:spacing w:before="200" w:after="0"/>
      <w:outlineLvl w:val="2"/>
    </w:pPr>
    <w:rPr>
      <w:rFonts w:cs="Times New Roman"/>
      <w:b/>
      <w:bCs/>
      <w:color w:val="007C92"/>
      <w:sz w:val="22"/>
    </w:rPr>
  </w:style>
  <w:style w:type="paragraph" w:styleId="Heading4">
    <w:name w:val="heading 4"/>
    <w:aliases w:val="ICE Heading 4"/>
    <w:basedOn w:val="Normal"/>
    <w:next w:val="Normal"/>
    <w:link w:val="Heading4Char"/>
    <w:unhideWhenUsed/>
    <w:qFormat/>
    <w:rsid w:val="007637DE"/>
    <w:pPr>
      <w:keepNext/>
      <w:keepLines/>
      <w:spacing w:before="200" w:after="0"/>
      <w:outlineLvl w:val="3"/>
    </w:pPr>
    <w:rPr>
      <w:rFonts w:cs="Times New Roman"/>
      <w:bCs/>
      <w:iCs/>
      <w:color w:val="007C92"/>
      <w:sz w:val="22"/>
    </w:rPr>
  </w:style>
  <w:style w:type="paragraph" w:styleId="Heading5">
    <w:name w:val="heading 5"/>
    <w:basedOn w:val="Normal"/>
    <w:next w:val="Normal"/>
    <w:link w:val="Heading5Char"/>
    <w:unhideWhenUsed/>
    <w:qFormat/>
    <w:rsid w:val="00FD262C"/>
    <w:pPr>
      <w:keepNext/>
      <w:keepLines/>
      <w:spacing w:before="200" w:after="0"/>
      <w:outlineLvl w:val="4"/>
    </w:pPr>
    <w:rPr>
      <w:rFonts w:ascii="Calibri Light" w:hAnsi="Calibri Light" w:cs="Times New Roman"/>
      <w:color w:val="404040"/>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nhideWhenUsed/>
    <w:qFormat/>
    <w:rsid w:val="00FD262C"/>
    <w:pPr>
      <w:keepNext/>
      <w:keepLines/>
      <w:spacing w:before="200" w:after="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qFormat/>
    <w:rsid w:val="000806AA"/>
    <w:pPr>
      <w:spacing w:after="0" w:line="240" w:lineRule="auto"/>
      <w:contextualSpacing/>
    </w:pPr>
    <w:rPr>
      <w:rFonts w:cs="Times New Roman"/>
      <w:color w:val="007C92"/>
      <w:sz w:val="56"/>
      <w:szCs w:val="56"/>
    </w:rPr>
  </w:style>
  <w:style w:type="character" w:customStyle="1" w:styleId="TitleChar">
    <w:name w:val="Title Char"/>
    <w:aliases w:val="ICE Title Char"/>
    <w:link w:val="Title"/>
    <w:rsid w:val="000806AA"/>
    <w:rPr>
      <w:rFonts w:ascii="Arial" w:eastAsia="SimSun" w:hAnsi="Arial" w:cs="Times New Roman"/>
      <w:color w:val="007C92"/>
      <w:sz w:val="56"/>
      <w:szCs w:val="56"/>
    </w:rPr>
  </w:style>
  <w:style w:type="paragraph" w:styleId="Header">
    <w:name w:val="header"/>
    <w:basedOn w:val="Normal"/>
    <w:link w:val="HeaderChar"/>
    <w:unhideWhenUsed/>
    <w:rsid w:val="00855982"/>
    <w:pPr>
      <w:spacing w:after="0" w:line="240" w:lineRule="auto"/>
    </w:pPr>
  </w:style>
  <w:style w:type="character" w:customStyle="1" w:styleId="HeaderChar">
    <w:name w:val="Header Char"/>
    <w:basedOn w:val="DefaultParagraphFont"/>
    <w:link w:val="Header"/>
    <w:rsid w:val="00855982"/>
  </w:style>
  <w:style w:type="character" w:customStyle="1" w:styleId="Heading1Char">
    <w:name w:val="Heading 1 Char"/>
    <w:aliases w:val="ICE Heading 1 Char"/>
    <w:link w:val="Heading1"/>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Heading 2 - resources Char"/>
    <w:link w:val="Heading2"/>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rsid w:val="007637DE"/>
    <w:rPr>
      <w:rFonts w:ascii="Arial" w:hAnsi="Arial" w:cs="Times New Roman"/>
      <w:bCs/>
      <w:iCs/>
      <w:color w:val="007C92"/>
      <w:sz w:val="22"/>
      <w:szCs w:val="22"/>
      <w:lang w:val="en-US" w:eastAsia="ja-JP"/>
    </w:rPr>
  </w:style>
  <w:style w:type="character" w:customStyle="1" w:styleId="Heading5Char">
    <w:name w:val="Heading 5 Char"/>
    <w:link w:val="Heading5"/>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nhideWhenUsed/>
    <w:rsid w:val="00855982"/>
    <w:pPr>
      <w:spacing w:after="0" w:line="240" w:lineRule="auto"/>
    </w:pPr>
  </w:style>
  <w:style w:type="character" w:customStyle="1" w:styleId="FooterChar">
    <w:name w:val="Footer Char"/>
    <w:basedOn w:val="DefaultParagraphFont"/>
    <w:link w:val="Footer"/>
    <w:rsid w:val="00855982"/>
  </w:style>
  <w:style w:type="paragraph" w:styleId="Caption">
    <w:name w:val="caption"/>
    <w:basedOn w:val="Normal"/>
    <w:next w:val="Normal"/>
    <w:unhideWhenUsed/>
    <w:qFormat/>
    <w:rsid w:val="001D4362"/>
    <w:pPr>
      <w:spacing w:after="200"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semiHidden/>
    <w:unhideWhenUsed/>
    <w:rsid w:val="000806AA"/>
    <w:pPr>
      <w:spacing w:after="0" w:line="240" w:lineRule="auto"/>
    </w:pPr>
    <w:rPr>
      <w:rFonts w:cs="Segoe UI"/>
      <w:szCs w:val="18"/>
    </w:rPr>
  </w:style>
  <w:style w:type="character" w:customStyle="1" w:styleId="BalloonTextChar">
    <w:name w:val="Balloon Text Char"/>
    <w:link w:val="BalloonText"/>
    <w:semiHidden/>
    <w:rsid w:val="000806AA"/>
    <w:rPr>
      <w:rFonts w:ascii="Arial" w:hAnsi="Arial" w:cs="Segoe UI"/>
      <w:sz w:val="18"/>
      <w:szCs w:val="18"/>
    </w:rPr>
  </w:style>
  <w:style w:type="paragraph" w:styleId="BodyText3">
    <w:name w:val="Body Text 3"/>
    <w:aliases w:val="Body Text 1"/>
    <w:basedOn w:val="Normal"/>
    <w:link w:val="BodyText3Char"/>
    <w:unhideWhenUsed/>
    <w:rsid w:val="001D4362"/>
    <w:pPr>
      <w:spacing w:after="120"/>
    </w:pPr>
    <w:rPr>
      <w:szCs w:val="16"/>
    </w:rPr>
  </w:style>
  <w:style w:type="character" w:customStyle="1" w:styleId="BodyText3Char">
    <w:name w:val="Body Text 3 Char"/>
    <w:aliases w:val="Body Text 1 Char"/>
    <w:link w:val="BodyText3"/>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semiHidden/>
    <w:unhideWhenUsed/>
    <w:rsid w:val="000806AA"/>
    <w:pPr>
      <w:spacing w:after="0" w:line="240" w:lineRule="auto"/>
    </w:pPr>
    <w:rPr>
      <w:rFonts w:cs="Segoe UI"/>
      <w:szCs w:val="16"/>
    </w:rPr>
  </w:style>
  <w:style w:type="character" w:customStyle="1" w:styleId="DocumentMapChar">
    <w:name w:val="Document Map Char"/>
    <w:link w:val="DocumentMap"/>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cs="Times New Roman"/>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nhideWhenUsed/>
    <w:rsid w:val="000806AA"/>
    <w:rPr>
      <w:color w:val="007C92"/>
      <w:u w:val="single"/>
    </w:rPr>
  </w:style>
  <w:style w:type="character" w:styleId="Hyperlink">
    <w:name w:val="Hyperlink"/>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1"/>
      </w:numPr>
      <w:contextualSpacing/>
      <w:outlineLvl w:val="0"/>
    </w:pPr>
    <w:rPr>
      <w:rFonts w:ascii="Verdana" w:hAnsi="Verdana"/>
    </w:rPr>
  </w:style>
  <w:style w:type="character" w:styleId="PageNumber">
    <w:name w:val="page number"/>
    <w:basedOn w:val="DefaultParagraphFont"/>
    <w:unhideWhenUsed/>
    <w:rsid w:val="003D4B2C"/>
  </w:style>
  <w:style w:type="paragraph" w:customStyle="1" w:styleId="Standsfirst">
    <w:name w:val="Standsfirst"/>
    <w:basedOn w:val="Normal"/>
    <w:qFormat/>
    <w:rsid w:val="00377136"/>
    <w:rPr>
      <w:color w:val="7F7F7F" w:themeColor="text1" w:themeTint="80"/>
      <w:sz w:val="24"/>
      <w:szCs w:val="20"/>
      <w:lang w:eastAsia="en-US"/>
    </w:rPr>
  </w:style>
  <w:style w:type="table" w:styleId="TableGrid">
    <w:name w:val="Table Grid"/>
    <w:basedOn w:val="TableNormal"/>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4"/>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2"/>
      </w:numPr>
    </w:pPr>
  </w:style>
  <w:style w:type="paragraph" w:customStyle="1" w:styleId="BulletList2">
    <w:name w:val="Bullet List 2"/>
    <w:basedOn w:val="BulletList"/>
    <w:link w:val="BulletList2Char"/>
    <w:qFormat/>
    <w:rsid w:val="001B3039"/>
    <w:pPr>
      <w:numPr>
        <w:numId w:val="3"/>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ListParagraph">
    <w:name w:val="List Paragraph"/>
    <w:basedOn w:val="Normal"/>
    <w:uiPriority w:val="1"/>
    <w:qFormat/>
    <w:rsid w:val="009406C9"/>
    <w:pPr>
      <w:spacing w:after="0" w:line="240" w:lineRule="auto"/>
      <w:ind w:left="720"/>
    </w:pPr>
    <w:rPr>
      <w:rFonts w:ascii="Calibri" w:eastAsiaTheme="minorHAnsi" w:hAnsi="Calibri" w:cs="Calibri"/>
      <w:sz w:val="22"/>
      <w:lang w:eastAsia="en-US"/>
    </w:rPr>
  </w:style>
  <w:style w:type="character" w:styleId="Emphasis">
    <w:name w:val="Emphasis"/>
    <w:basedOn w:val="DefaultParagraphFont"/>
    <w:qFormat/>
    <w:rsid w:val="009406C9"/>
    <w:rPr>
      <w:i/>
      <w:iCs/>
    </w:rPr>
  </w:style>
  <w:style w:type="character" w:styleId="Strong">
    <w:name w:val="Strong"/>
    <w:basedOn w:val="DefaultParagraphFont"/>
    <w:qFormat/>
    <w:rsid w:val="00926BE4"/>
    <w:rPr>
      <w:b/>
      <w:bCs/>
    </w:rPr>
  </w:style>
  <w:style w:type="paragraph" w:styleId="BodyText2">
    <w:name w:val="Body Text 2"/>
    <w:basedOn w:val="Normal"/>
    <w:link w:val="BodyText2Char"/>
    <w:unhideWhenUsed/>
    <w:rsid w:val="0029271B"/>
    <w:pPr>
      <w:spacing w:after="120" w:line="480" w:lineRule="auto"/>
    </w:pPr>
  </w:style>
  <w:style w:type="character" w:customStyle="1" w:styleId="BodyText2Char">
    <w:name w:val="Body Text 2 Char"/>
    <w:basedOn w:val="DefaultParagraphFont"/>
    <w:link w:val="BodyText2"/>
    <w:rsid w:val="0029271B"/>
    <w:rPr>
      <w:rFonts w:ascii="Arial" w:hAnsi="Arial"/>
      <w:sz w:val="18"/>
      <w:szCs w:val="22"/>
      <w:lang w:val="en-US" w:eastAsia="ja-JP"/>
    </w:rPr>
  </w:style>
  <w:style w:type="paragraph" w:styleId="BodyTextIndent2">
    <w:name w:val="Body Text Indent 2"/>
    <w:basedOn w:val="Normal"/>
    <w:link w:val="BodyTextIndent2Char"/>
    <w:rsid w:val="004F292F"/>
    <w:pPr>
      <w:spacing w:after="120" w:line="480" w:lineRule="auto"/>
      <w:ind w:left="283"/>
    </w:pPr>
    <w:rPr>
      <w:rFonts w:eastAsia="Times New Roman" w:cs="Times New Roman"/>
      <w:sz w:val="20"/>
      <w:szCs w:val="24"/>
      <w:lang w:eastAsia="en-US"/>
    </w:rPr>
  </w:style>
  <w:style w:type="character" w:customStyle="1" w:styleId="BodyTextIndent2Char">
    <w:name w:val="Body Text Indent 2 Char"/>
    <w:basedOn w:val="DefaultParagraphFont"/>
    <w:link w:val="BodyTextIndent2"/>
    <w:rsid w:val="004F292F"/>
    <w:rPr>
      <w:rFonts w:ascii="Arial" w:eastAsia="Times New Roman" w:hAnsi="Arial" w:cs="Times New Roman"/>
      <w:szCs w:val="24"/>
    </w:rPr>
  </w:style>
  <w:style w:type="paragraph" w:styleId="BodyText">
    <w:name w:val="Body Text"/>
    <w:basedOn w:val="Normal"/>
    <w:link w:val="BodyTextChar"/>
    <w:uiPriority w:val="99"/>
    <w:semiHidden/>
    <w:unhideWhenUsed/>
    <w:rsid w:val="00FA5E10"/>
    <w:pPr>
      <w:spacing w:after="120"/>
    </w:pPr>
  </w:style>
  <w:style w:type="character" w:customStyle="1" w:styleId="BodyTextChar">
    <w:name w:val="Body Text Char"/>
    <w:basedOn w:val="DefaultParagraphFont"/>
    <w:link w:val="BodyText"/>
    <w:uiPriority w:val="99"/>
    <w:semiHidden/>
    <w:rsid w:val="00FA5E10"/>
    <w:rPr>
      <w:rFonts w:ascii="Arial" w:hAnsi="Arial"/>
      <w:sz w:val="18"/>
      <w:szCs w:val="22"/>
      <w:lang w:val="en-US" w:eastAsia="ja-JP"/>
    </w:rPr>
  </w:style>
  <w:style w:type="character" w:styleId="UnresolvedMention">
    <w:name w:val="Unresolved Mention"/>
    <w:basedOn w:val="DefaultParagraphFont"/>
    <w:uiPriority w:val="99"/>
    <w:semiHidden/>
    <w:unhideWhenUsed/>
    <w:rsid w:val="008D1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14677">
      <w:bodyDiv w:val="1"/>
      <w:marLeft w:val="0"/>
      <w:marRight w:val="0"/>
      <w:marTop w:val="0"/>
      <w:marBottom w:val="0"/>
      <w:divBdr>
        <w:top w:val="none" w:sz="0" w:space="0" w:color="auto"/>
        <w:left w:val="none" w:sz="0" w:space="0" w:color="auto"/>
        <w:bottom w:val="none" w:sz="0" w:space="0" w:color="auto"/>
        <w:right w:val="none" w:sz="0" w:space="0" w:color="auto"/>
      </w:divBdr>
    </w:div>
    <w:div w:id="181733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e.org.uk/rses" TargetMode="External"/><Relationship Id="rId18" Type="http://schemas.openxmlformats.org/officeDocument/2006/relationships/hyperlink" Target="https://www.ice.org.uk/rs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ce.org.uk/download-centre/rses-guidance" TargetMode="External"/><Relationship Id="rId17" Type="http://schemas.openxmlformats.org/officeDocument/2006/relationships/hyperlink" Target="mailto:rses@ice.org.uk" TargetMode="External"/><Relationship Id="rId2" Type="http://schemas.openxmlformats.org/officeDocument/2006/relationships/customXml" Target="../customXml/item2.xml"/><Relationship Id="rId16" Type="http://schemas.openxmlformats.org/officeDocument/2006/relationships/hyperlink" Target="https://www.ice.org.uk/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es@ice.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e.org.uk/download-centre/rses-guid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e.org.uk/download-centre/rses-guidanc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15649da8a3d1e6d9acca1dc4342db5d9">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0d1540d474a7ca88c5a77657a1841a5c"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A93E8-56E5-4907-A0DE-0B59529A2D7C}">
  <ds:schemaRefs>
    <ds:schemaRef ds:uri="http://schemas.openxmlformats.org/officeDocument/2006/bibliography"/>
  </ds:schemaRefs>
</ds:datastoreItem>
</file>

<file path=customXml/itemProps2.xml><?xml version="1.0" encoding="utf-8"?>
<ds:datastoreItem xmlns:ds="http://schemas.openxmlformats.org/officeDocument/2006/customXml" ds:itemID="{579BBB8F-83F7-444A-95BD-F511E9B2667C}"/>
</file>

<file path=customXml/itemProps3.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c5d424b2-e5cd-41d0-9ddd-ee41a776a45e"/>
  </ds:schemaRefs>
</ds:datastoreItem>
</file>

<file path=customXml/itemProps4.xml><?xml version="1.0" encoding="utf-8"?>
<ds:datastoreItem xmlns:ds="http://schemas.openxmlformats.org/officeDocument/2006/customXml" ds:itemID="{68C7C740-B987-40D0-B041-8FF6CCC0B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1809</Words>
  <Characters>10312</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
      <vt:lpstr>        The Register of Security Engineers and Specialists (RSES) requires applicants to</vt:lpstr>
      <vt:lpstr>        </vt:lpstr>
      <vt:lpstr>        As a sponsor, you must be at a grade equal to or higher than the applicant. Shou</vt:lpstr>
      <vt:lpstr>        Your statements are a fundamental element of a candidate’s application to the re</vt:lpstr>
      <vt:lpstr>        </vt:lpstr>
      <vt:lpstr>        Applicants must apply at the grade that you both deem achievable. Applicants who</vt:lpstr>
      <vt:lpstr>        </vt:lpstr>
      <vt:lpstr>        The over-riding duty of all sponsors is to declare, on the Sponsor’s Statement, </vt:lpstr>
      <vt:lpstr>        </vt:lpstr>
      <vt:lpstr>        “The candidate is a fit and proper person for admission to the Register of Secur</vt:lpstr>
      <vt:lpstr>        </vt:lpstr>
      <vt:lpstr>        </vt:lpstr>
      <vt:lpstr>        This is not a personal opinion, but an informed statement measured against the r</vt:lpstr>
      <vt:lpstr>        “I have scrutinised the candidate’s submission” (Lead Sponsor only)</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McGregor</dc:creator>
  <cp:lastModifiedBy>Rabinder Phull</cp:lastModifiedBy>
  <cp:revision>26</cp:revision>
  <cp:lastPrinted>2020-01-16T09:55:00Z</cp:lastPrinted>
  <dcterms:created xsi:type="dcterms:W3CDTF">2019-11-26T16:06:00Z</dcterms:created>
  <dcterms:modified xsi:type="dcterms:W3CDTF">2025-09-22T12:45:00Z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9ac394419aa57926bd4afc9bb709ed65be63f7b037d3b74034d0b651f177513c</vt:lpwstr>
  </property>
</Properties>
</file>